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E4738" w14:textId="77777777" w:rsidR="002A3460" w:rsidRPr="00A80F09" w:rsidRDefault="005C59BA" w:rsidP="007E5A83">
      <w:pPr>
        <w:pStyle w:val="20"/>
        <w:shd w:val="clear" w:color="auto" w:fill="auto"/>
        <w:rPr>
          <w:rFonts w:ascii="Times New Roman" w:hAnsi="Times New Roman" w:cs="Times New Roman"/>
        </w:rPr>
      </w:pPr>
      <w:r w:rsidRPr="00A80F09">
        <w:rPr>
          <w:rFonts w:ascii="Times New Roman" w:hAnsi="Times New Roman" w:cs="Times New Roman"/>
        </w:rPr>
        <w:t>ДОГОВОР</w:t>
      </w:r>
    </w:p>
    <w:p w14:paraId="133F2895" w14:textId="77777777" w:rsidR="007E5A83" w:rsidRPr="00A80F09" w:rsidRDefault="002E217D" w:rsidP="007E5A83">
      <w:pPr>
        <w:pStyle w:val="20"/>
        <w:shd w:val="clear" w:color="auto" w:fill="auto"/>
        <w:rPr>
          <w:rFonts w:ascii="Times New Roman" w:hAnsi="Times New Roman" w:cs="Times New Roman"/>
        </w:rPr>
      </w:pPr>
      <w:r w:rsidRPr="00A80F09">
        <w:rPr>
          <w:rFonts w:ascii="Times New Roman" w:hAnsi="Times New Roman" w:cs="Times New Roman"/>
        </w:rPr>
        <w:t>на оказание услуг по обращению с тв</w:t>
      </w:r>
      <w:r w:rsidR="00C735DA" w:rsidRPr="00A80F09">
        <w:rPr>
          <w:rFonts w:ascii="Times New Roman" w:hAnsi="Times New Roman" w:cs="Times New Roman"/>
        </w:rPr>
        <w:t>ё</w:t>
      </w:r>
      <w:r w:rsidRPr="00A80F09">
        <w:rPr>
          <w:rFonts w:ascii="Times New Roman" w:hAnsi="Times New Roman" w:cs="Times New Roman"/>
        </w:rPr>
        <w:t xml:space="preserve">рдыми коммунальными отходами для </w:t>
      </w:r>
      <w:bookmarkStart w:id="0" w:name="bookmark0"/>
      <w:r w:rsidR="00861140" w:rsidRPr="00A80F09">
        <w:rPr>
          <w:rFonts w:ascii="Times New Roman" w:hAnsi="Times New Roman" w:cs="Times New Roman"/>
        </w:rPr>
        <w:t>управляющих компаний</w:t>
      </w:r>
    </w:p>
    <w:p w14:paraId="79048BB5" w14:textId="77777777" w:rsidR="002A3460" w:rsidRPr="00A80F09" w:rsidRDefault="002A3460" w:rsidP="002A3460">
      <w:pPr>
        <w:pStyle w:val="20"/>
        <w:shd w:val="clear" w:color="auto" w:fill="auto"/>
        <w:jc w:val="left"/>
        <w:rPr>
          <w:rFonts w:ascii="Times New Roman" w:hAnsi="Times New Roman" w:cs="Times New Roman"/>
        </w:rPr>
      </w:pPr>
    </w:p>
    <w:p w14:paraId="235FC7EA" w14:textId="4799D844" w:rsidR="005C3E5C" w:rsidRPr="00A80F09" w:rsidRDefault="004833CC" w:rsidP="00ED52B9">
      <w:pPr>
        <w:pStyle w:val="20"/>
        <w:shd w:val="clear" w:color="auto" w:fill="auto"/>
        <w:ind w:left="-567"/>
        <w:jc w:val="left"/>
        <w:rPr>
          <w:rFonts w:ascii="Times New Roman" w:hAnsi="Times New Roman" w:cs="Times New Roman"/>
        </w:rPr>
      </w:pPr>
      <w:proofErr w:type="spellStart"/>
      <w:r w:rsidRPr="00A80F09">
        <w:rPr>
          <w:rFonts w:ascii="Times New Roman" w:hAnsi="Times New Roman" w:cs="Times New Roman"/>
        </w:rPr>
        <w:t>р.п</w:t>
      </w:r>
      <w:proofErr w:type="spellEnd"/>
      <w:r w:rsidRPr="00A80F09">
        <w:rPr>
          <w:rFonts w:ascii="Times New Roman" w:hAnsi="Times New Roman" w:cs="Times New Roman"/>
        </w:rPr>
        <w:t>.</w:t>
      </w:r>
      <w:r w:rsidR="003A2BF7" w:rsidRPr="00A80F09">
        <w:rPr>
          <w:rFonts w:ascii="Times New Roman" w:hAnsi="Times New Roman" w:cs="Times New Roman"/>
        </w:rPr>
        <w:t xml:space="preserve"> </w:t>
      </w:r>
      <w:r w:rsidRPr="00A80F09">
        <w:rPr>
          <w:rFonts w:ascii="Times New Roman" w:hAnsi="Times New Roman" w:cs="Times New Roman"/>
        </w:rPr>
        <w:t>Новоспасское</w:t>
      </w:r>
    </w:p>
    <w:p w14:paraId="3E7085B5" w14:textId="0BC90A85" w:rsidR="002A3460" w:rsidRPr="00A80F09" w:rsidRDefault="005C3E5C" w:rsidP="00ED52B9">
      <w:pPr>
        <w:pStyle w:val="20"/>
        <w:shd w:val="clear" w:color="auto" w:fill="auto"/>
        <w:ind w:left="-567"/>
        <w:jc w:val="left"/>
        <w:rPr>
          <w:rFonts w:ascii="Times New Roman" w:hAnsi="Times New Roman" w:cs="Times New Roman"/>
        </w:rPr>
      </w:pPr>
      <w:r w:rsidRPr="00A80F09">
        <w:rPr>
          <w:rFonts w:ascii="Times New Roman" w:hAnsi="Times New Roman" w:cs="Times New Roman"/>
        </w:rPr>
        <w:t>Ульяновская область</w:t>
      </w:r>
      <w:r w:rsidR="002A3460" w:rsidRPr="00A80F09">
        <w:rPr>
          <w:rFonts w:ascii="Times New Roman" w:hAnsi="Times New Roman" w:cs="Times New Roman"/>
        </w:rPr>
        <w:tab/>
      </w:r>
      <w:r w:rsidR="002A3460" w:rsidRPr="00A80F09">
        <w:rPr>
          <w:rFonts w:ascii="Times New Roman" w:hAnsi="Times New Roman" w:cs="Times New Roman"/>
        </w:rPr>
        <w:tab/>
      </w:r>
      <w:r w:rsidR="002A3460" w:rsidRPr="00A80F09">
        <w:rPr>
          <w:rFonts w:ascii="Times New Roman" w:hAnsi="Times New Roman" w:cs="Times New Roman"/>
        </w:rPr>
        <w:tab/>
      </w:r>
      <w:r w:rsidR="002A3460" w:rsidRPr="00A80F09">
        <w:rPr>
          <w:rFonts w:ascii="Times New Roman" w:hAnsi="Times New Roman" w:cs="Times New Roman"/>
        </w:rPr>
        <w:tab/>
      </w:r>
      <w:r w:rsidR="002A3460" w:rsidRPr="00A80F09">
        <w:rPr>
          <w:rFonts w:ascii="Times New Roman" w:hAnsi="Times New Roman" w:cs="Times New Roman"/>
        </w:rPr>
        <w:tab/>
      </w:r>
      <w:r w:rsidR="002A3460" w:rsidRPr="00A80F09">
        <w:rPr>
          <w:rFonts w:ascii="Times New Roman" w:hAnsi="Times New Roman" w:cs="Times New Roman"/>
        </w:rPr>
        <w:tab/>
      </w:r>
      <w:r w:rsidR="002A3460" w:rsidRPr="00A80F09">
        <w:rPr>
          <w:rFonts w:ascii="Times New Roman" w:hAnsi="Times New Roman" w:cs="Times New Roman"/>
        </w:rPr>
        <w:tab/>
      </w:r>
      <w:r w:rsidR="002A3460" w:rsidRPr="00A80F09">
        <w:rPr>
          <w:rFonts w:ascii="Times New Roman" w:hAnsi="Times New Roman" w:cs="Times New Roman"/>
        </w:rPr>
        <w:tab/>
        <w:t xml:space="preserve">     </w:t>
      </w:r>
      <w:r w:rsidR="005C59BA" w:rsidRPr="00A80F09">
        <w:rPr>
          <w:rFonts w:ascii="Times New Roman" w:hAnsi="Times New Roman" w:cs="Times New Roman"/>
        </w:rPr>
        <w:t xml:space="preserve">     </w:t>
      </w:r>
      <w:r w:rsidR="00E738B5" w:rsidRPr="00A80F09">
        <w:rPr>
          <w:rFonts w:ascii="Times New Roman" w:hAnsi="Times New Roman" w:cs="Times New Roman"/>
        </w:rPr>
        <w:t xml:space="preserve"> «____</w:t>
      </w:r>
      <w:r w:rsidR="00973C2F" w:rsidRPr="00A80F09">
        <w:rPr>
          <w:rFonts w:ascii="Times New Roman" w:hAnsi="Times New Roman" w:cs="Times New Roman"/>
        </w:rPr>
        <w:t>»___________20___</w:t>
      </w:r>
      <w:r w:rsidR="00384568" w:rsidRPr="00A80F09">
        <w:rPr>
          <w:rFonts w:ascii="Times New Roman" w:hAnsi="Times New Roman" w:cs="Times New Roman"/>
        </w:rPr>
        <w:t xml:space="preserve"> </w:t>
      </w:r>
      <w:r w:rsidR="002A3460" w:rsidRPr="00A80F09">
        <w:rPr>
          <w:rFonts w:ascii="Times New Roman" w:hAnsi="Times New Roman" w:cs="Times New Roman"/>
        </w:rPr>
        <w:t xml:space="preserve">г. </w:t>
      </w:r>
      <w:r w:rsidR="002A3460" w:rsidRPr="00A80F09">
        <w:rPr>
          <w:rFonts w:ascii="Times New Roman" w:hAnsi="Times New Roman" w:cs="Times New Roman"/>
        </w:rPr>
        <w:tab/>
      </w:r>
      <w:r w:rsidR="002A3460" w:rsidRPr="00A80F09">
        <w:rPr>
          <w:rFonts w:ascii="Times New Roman" w:hAnsi="Times New Roman" w:cs="Times New Roman"/>
        </w:rPr>
        <w:tab/>
      </w:r>
      <w:r w:rsidR="002A3460" w:rsidRPr="00A80F09">
        <w:rPr>
          <w:rFonts w:ascii="Times New Roman" w:hAnsi="Times New Roman" w:cs="Times New Roman"/>
        </w:rPr>
        <w:tab/>
      </w:r>
      <w:r w:rsidR="002A3460" w:rsidRPr="00A80F09">
        <w:rPr>
          <w:rFonts w:ascii="Times New Roman" w:hAnsi="Times New Roman" w:cs="Times New Roman"/>
        </w:rPr>
        <w:tab/>
      </w:r>
    </w:p>
    <w:p w14:paraId="7DC63A68" w14:textId="77777777" w:rsidR="002820C4" w:rsidRPr="00A80F09" w:rsidRDefault="002E217D" w:rsidP="00ED52B9">
      <w:pPr>
        <w:pStyle w:val="12"/>
        <w:keepNext/>
        <w:keepLines/>
        <w:shd w:val="clear" w:color="auto" w:fill="auto"/>
        <w:spacing w:line="240" w:lineRule="auto"/>
        <w:ind w:left="-567" w:firstLine="708"/>
        <w:rPr>
          <w:rFonts w:ascii="Times New Roman" w:hAnsi="Times New Roman" w:cs="Times New Roman"/>
        </w:rPr>
      </w:pPr>
      <w:r w:rsidRPr="00A80F09">
        <w:rPr>
          <w:rFonts w:ascii="Times New Roman" w:hAnsi="Times New Roman" w:cs="Times New Roman"/>
        </w:rPr>
        <w:t>1. Общие положения</w:t>
      </w:r>
      <w:bookmarkEnd w:id="0"/>
    </w:p>
    <w:p w14:paraId="38BB96D3" w14:textId="1E4A15E8" w:rsidR="00244977" w:rsidRPr="00A80F09" w:rsidRDefault="0031515C" w:rsidP="00E738B5">
      <w:pPr>
        <w:pStyle w:val="4"/>
        <w:numPr>
          <w:ilvl w:val="0"/>
          <w:numId w:val="1"/>
        </w:numPr>
        <w:shd w:val="clear" w:color="auto" w:fill="auto"/>
        <w:spacing w:line="240" w:lineRule="auto"/>
        <w:ind w:left="-567" w:right="20" w:firstLine="0"/>
        <w:rPr>
          <w:rFonts w:ascii="Times New Roman" w:hAnsi="Times New Roman" w:cs="Times New Roman"/>
        </w:rPr>
      </w:pPr>
      <w:proofErr w:type="gramStart"/>
      <w:r w:rsidRPr="00A80F09">
        <w:rPr>
          <w:rFonts w:ascii="Times New Roman" w:hAnsi="Times New Roman" w:cs="Times New Roman"/>
          <w:b/>
        </w:rPr>
        <w:t>Общество с ограниченной ответственностью</w:t>
      </w:r>
      <w:r w:rsidR="002E217D" w:rsidRPr="00A80F09">
        <w:rPr>
          <w:rFonts w:ascii="Times New Roman" w:hAnsi="Times New Roman" w:cs="Times New Roman"/>
          <w:b/>
        </w:rPr>
        <w:t xml:space="preserve"> </w:t>
      </w:r>
      <w:r w:rsidR="009406B3" w:rsidRPr="00A80F09">
        <w:rPr>
          <w:rFonts w:ascii="Times New Roman" w:hAnsi="Times New Roman" w:cs="Times New Roman"/>
          <w:b/>
        </w:rPr>
        <w:t>Межрегиональный экологический оператор</w:t>
      </w:r>
      <w:r w:rsidR="00404019" w:rsidRPr="00A80F09">
        <w:rPr>
          <w:rFonts w:ascii="Times New Roman" w:hAnsi="Times New Roman" w:cs="Times New Roman"/>
          <w:b/>
        </w:rPr>
        <w:t xml:space="preserve"> </w:t>
      </w:r>
      <w:r w:rsidR="002E217D" w:rsidRPr="00A80F09">
        <w:rPr>
          <w:rFonts w:ascii="Times New Roman" w:hAnsi="Times New Roman" w:cs="Times New Roman"/>
          <w:b/>
        </w:rPr>
        <w:t>«</w:t>
      </w:r>
      <w:r w:rsidR="00404019" w:rsidRPr="00A80F09">
        <w:rPr>
          <w:rFonts w:ascii="Times New Roman" w:hAnsi="Times New Roman" w:cs="Times New Roman"/>
          <w:b/>
        </w:rPr>
        <w:t>ЮГ</w:t>
      </w:r>
      <w:r w:rsidR="002E217D" w:rsidRPr="00A80F09">
        <w:rPr>
          <w:rFonts w:ascii="Times New Roman" w:hAnsi="Times New Roman" w:cs="Times New Roman"/>
          <w:b/>
        </w:rPr>
        <w:t>»</w:t>
      </w:r>
      <w:r w:rsidR="002E217D" w:rsidRPr="00A80F09">
        <w:rPr>
          <w:rFonts w:ascii="Times New Roman" w:hAnsi="Times New Roman" w:cs="Times New Roman"/>
        </w:rPr>
        <w:t xml:space="preserve">, именуемое в дальнейшем «Региональный оператор», в лице </w:t>
      </w:r>
      <w:r w:rsidR="00404019" w:rsidRPr="00A80F09">
        <w:rPr>
          <w:rFonts w:ascii="Times New Roman" w:hAnsi="Times New Roman" w:cs="Times New Roman"/>
        </w:rPr>
        <w:t>Генерального директора Милюкова Андрея Владимировича</w:t>
      </w:r>
      <w:r w:rsidR="002E217D" w:rsidRPr="00A80F09">
        <w:rPr>
          <w:rFonts w:ascii="Times New Roman" w:hAnsi="Times New Roman" w:cs="Times New Roman"/>
        </w:rPr>
        <w:t>, действующе</w:t>
      </w:r>
      <w:r w:rsidR="007E5A83" w:rsidRPr="00A80F09">
        <w:rPr>
          <w:rFonts w:ascii="Times New Roman" w:hAnsi="Times New Roman" w:cs="Times New Roman"/>
        </w:rPr>
        <w:t>го</w:t>
      </w:r>
      <w:r w:rsidR="002E217D" w:rsidRPr="00A80F09">
        <w:rPr>
          <w:rFonts w:ascii="Times New Roman" w:hAnsi="Times New Roman" w:cs="Times New Roman"/>
        </w:rPr>
        <w:t xml:space="preserve"> на основании Устава, в соответствии с Соглашением об организации деятельности по обращению с твердыми коммунальными отходами на территории </w:t>
      </w:r>
      <w:r w:rsidR="00244977" w:rsidRPr="00A80F09">
        <w:rPr>
          <w:rFonts w:ascii="Times New Roman" w:hAnsi="Times New Roman" w:cs="Times New Roman"/>
        </w:rPr>
        <w:t>У</w:t>
      </w:r>
      <w:r w:rsidR="003A60BB" w:rsidRPr="00A80F09">
        <w:rPr>
          <w:rFonts w:ascii="Times New Roman" w:hAnsi="Times New Roman" w:cs="Times New Roman"/>
        </w:rPr>
        <w:t>льяновской области</w:t>
      </w:r>
      <w:r w:rsidR="00384568" w:rsidRPr="00A80F09">
        <w:rPr>
          <w:rFonts w:ascii="Times New Roman" w:hAnsi="Times New Roman" w:cs="Times New Roman"/>
        </w:rPr>
        <w:t xml:space="preserve"> о</w:t>
      </w:r>
      <w:r w:rsidR="002E217D" w:rsidRPr="00A80F09">
        <w:rPr>
          <w:rFonts w:ascii="Times New Roman" w:hAnsi="Times New Roman" w:cs="Times New Roman"/>
        </w:rPr>
        <w:t xml:space="preserve">т </w:t>
      </w:r>
      <w:r w:rsidR="007A0038" w:rsidRPr="00A80F09">
        <w:rPr>
          <w:rFonts w:ascii="Times New Roman" w:hAnsi="Times New Roman" w:cs="Times New Roman"/>
        </w:rPr>
        <w:t>14.05.2025</w:t>
      </w:r>
      <w:r w:rsidR="00384568" w:rsidRPr="00A80F09">
        <w:rPr>
          <w:rFonts w:ascii="Times New Roman" w:hAnsi="Times New Roman" w:cs="Times New Roman"/>
        </w:rPr>
        <w:t xml:space="preserve"> г.</w:t>
      </w:r>
      <w:r w:rsidR="00711028" w:rsidRPr="00A80F09">
        <w:rPr>
          <w:rFonts w:ascii="Times New Roman" w:hAnsi="Times New Roman" w:cs="Times New Roman"/>
        </w:rPr>
        <w:t>,</w:t>
      </w:r>
      <w:r w:rsidR="002E217D" w:rsidRPr="00A80F09">
        <w:rPr>
          <w:rFonts w:ascii="Times New Roman" w:hAnsi="Times New Roman" w:cs="Times New Roman"/>
        </w:rPr>
        <w:t xml:space="preserve"> </w:t>
      </w:r>
      <w:r w:rsidR="00244977" w:rsidRPr="00A80F09">
        <w:rPr>
          <w:rFonts w:ascii="Times New Roman" w:hAnsi="Times New Roman" w:cs="Times New Roman"/>
        </w:rPr>
        <w:t>с одной стороны, и _________________________</w:t>
      </w:r>
      <w:r w:rsidR="00471276" w:rsidRPr="00A80F09">
        <w:rPr>
          <w:rFonts w:ascii="Times New Roman" w:hAnsi="Times New Roman" w:cs="Times New Roman"/>
        </w:rPr>
        <w:t>___________</w:t>
      </w:r>
      <w:r w:rsidR="00244977" w:rsidRPr="00A80F09">
        <w:rPr>
          <w:rFonts w:ascii="Times New Roman" w:hAnsi="Times New Roman" w:cs="Times New Roman"/>
        </w:rPr>
        <w:t>___________, именуем</w:t>
      </w:r>
      <w:r w:rsidR="002B351A" w:rsidRPr="00A80F09">
        <w:rPr>
          <w:rFonts w:ascii="Times New Roman" w:hAnsi="Times New Roman" w:cs="Times New Roman"/>
        </w:rPr>
        <w:t>ый</w:t>
      </w:r>
      <w:r w:rsidR="00244977" w:rsidRPr="00A80F09">
        <w:rPr>
          <w:rFonts w:ascii="Times New Roman" w:hAnsi="Times New Roman" w:cs="Times New Roman"/>
        </w:rPr>
        <w:t xml:space="preserve"> в дальнейшем «Потребитель»</w:t>
      </w:r>
      <w:r w:rsidR="002B351A" w:rsidRPr="00A80F09">
        <w:rPr>
          <w:rFonts w:ascii="Times New Roman" w:hAnsi="Times New Roman" w:cs="Times New Roman"/>
        </w:rPr>
        <w:t xml:space="preserve"> </w:t>
      </w:r>
      <w:r w:rsidR="002B351A" w:rsidRPr="00A80F09">
        <w:rPr>
          <w:rFonts w:ascii="Times New Roman" w:hAnsi="Times New Roman" w:cs="Times New Roman"/>
          <w:spacing w:val="-2"/>
        </w:rPr>
        <w:t>или в случаях, предусмотренных подпунктами «а» - «в» пункта</w:t>
      </w:r>
      <w:proofErr w:type="gramEnd"/>
      <w:r w:rsidR="002B351A" w:rsidRPr="00A80F09">
        <w:rPr>
          <w:rFonts w:ascii="Times New Roman" w:hAnsi="Times New Roman" w:cs="Times New Roman"/>
          <w:spacing w:val="-2"/>
        </w:rPr>
        <w:t xml:space="preserve"> </w:t>
      </w:r>
      <w:proofErr w:type="gramStart"/>
      <w:r w:rsidR="002B351A" w:rsidRPr="00A80F09">
        <w:rPr>
          <w:rFonts w:ascii="Times New Roman" w:hAnsi="Times New Roman" w:cs="Times New Roman"/>
          <w:spacing w:val="-2"/>
        </w:rPr>
        <w:t>8 Правил обращения с твёрдыми коммунальными отходами, утв. Постановлением Правительства РФ от 07.03.2025 № 293, юридическим лицом, уполномоченным действовать от своего имени в интересах потребителя (далее – «</w:t>
      </w:r>
      <w:r w:rsidR="002B351A" w:rsidRPr="00A80F09">
        <w:rPr>
          <w:rFonts w:ascii="Times New Roman" w:hAnsi="Times New Roman" w:cs="Times New Roman"/>
          <w:b/>
          <w:bCs/>
          <w:spacing w:val="-2"/>
        </w:rPr>
        <w:t>Уполномоченная организация</w:t>
      </w:r>
      <w:r w:rsidR="002B351A" w:rsidRPr="00A80F09">
        <w:rPr>
          <w:rFonts w:ascii="Times New Roman" w:hAnsi="Times New Roman" w:cs="Times New Roman"/>
          <w:spacing w:val="-2"/>
        </w:rPr>
        <w:t>»,</w:t>
      </w:r>
      <w:r w:rsidR="00244977" w:rsidRPr="00A80F09">
        <w:rPr>
          <w:rFonts w:ascii="Times New Roman" w:hAnsi="Times New Roman" w:cs="Times New Roman"/>
        </w:rPr>
        <w:t>, в лице  ____________________________, действующе</w:t>
      </w:r>
      <w:r w:rsidR="007A0038" w:rsidRPr="00A80F09">
        <w:rPr>
          <w:rFonts w:ascii="Times New Roman" w:hAnsi="Times New Roman" w:cs="Times New Roman"/>
        </w:rPr>
        <w:t>й</w:t>
      </w:r>
      <w:r w:rsidR="00244977" w:rsidRPr="00A80F09">
        <w:rPr>
          <w:rFonts w:ascii="Times New Roman" w:hAnsi="Times New Roman" w:cs="Times New Roman"/>
        </w:rPr>
        <w:t xml:space="preserve"> на основании ___________________, с другой стороны, заключили настоящий договор о нижеследующем:</w:t>
      </w:r>
      <w:proofErr w:type="gramEnd"/>
    </w:p>
    <w:p w14:paraId="0F95FDFD" w14:textId="1B086EDD" w:rsidR="002820C4" w:rsidRPr="00A80F09" w:rsidRDefault="002E217D" w:rsidP="00E0316E">
      <w:pPr>
        <w:pStyle w:val="4"/>
        <w:numPr>
          <w:ilvl w:val="0"/>
          <w:numId w:val="1"/>
        </w:numPr>
        <w:shd w:val="clear" w:color="auto" w:fill="auto"/>
        <w:spacing w:line="240" w:lineRule="auto"/>
        <w:ind w:left="-567" w:right="20" w:firstLine="0"/>
        <w:rPr>
          <w:rFonts w:ascii="Times New Roman" w:hAnsi="Times New Roman" w:cs="Times New Roman"/>
        </w:rPr>
      </w:pPr>
      <w:proofErr w:type="gramStart"/>
      <w:r w:rsidRPr="00A80F09">
        <w:rPr>
          <w:rFonts w:ascii="Times New Roman" w:hAnsi="Times New Roman" w:cs="Times New Roman"/>
        </w:rPr>
        <w:t xml:space="preserve">Настоящий договор составлен в соответствии с Федеральным законом «Об отходах производства и потребления» от 24.06.1998 №89-ФЗ, Правилами обращения с твердыми коммунальными отходами и формой типового договора на оказание услуг по обращению с твердыми коммунальными отходами, утвержденными Постановлением Правительства Российской Федерации </w:t>
      </w:r>
      <w:r w:rsidR="00E0316E" w:rsidRPr="00A80F09">
        <w:rPr>
          <w:rFonts w:ascii="Times New Roman" w:hAnsi="Times New Roman" w:cs="Times New Roman"/>
        </w:rPr>
        <w:t xml:space="preserve">от 07.03.2025 № 293 «О порядке обращения с твердыми коммунальными отходами» </w:t>
      </w:r>
      <w:r w:rsidRPr="00A80F09">
        <w:rPr>
          <w:rFonts w:ascii="Times New Roman" w:hAnsi="Times New Roman" w:cs="Times New Roman"/>
        </w:rPr>
        <w:t>и иными нормативными правовыми актами Российской Федерации в сфере обращения</w:t>
      </w:r>
      <w:proofErr w:type="gramEnd"/>
      <w:r w:rsidRPr="00A80F09">
        <w:rPr>
          <w:rFonts w:ascii="Times New Roman" w:hAnsi="Times New Roman" w:cs="Times New Roman"/>
        </w:rPr>
        <w:t xml:space="preserve"> с твердыми коммунальными отходами.</w:t>
      </w:r>
    </w:p>
    <w:p w14:paraId="083D8484" w14:textId="77777777" w:rsidR="002820C4" w:rsidRPr="00A80F09" w:rsidRDefault="002E217D" w:rsidP="00ED52B9">
      <w:pPr>
        <w:pStyle w:val="4"/>
        <w:numPr>
          <w:ilvl w:val="0"/>
          <w:numId w:val="1"/>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Согласно ч. 4 ст. 24.7 Федерального закона «Об отходах производства и потребления» от 24.06.1998 № 89-ФЗ, собственники </w:t>
      </w:r>
      <w:r w:rsidR="00B75E97" w:rsidRPr="00A80F09">
        <w:rPr>
          <w:rFonts w:ascii="Times New Roman" w:hAnsi="Times New Roman" w:cs="Times New Roman"/>
        </w:rPr>
        <w:t>твёрдых коммунальных</w:t>
      </w:r>
      <w:r w:rsidRPr="00A80F09">
        <w:rPr>
          <w:rFonts w:ascii="Times New Roman" w:hAnsi="Times New Roman" w:cs="Times New Roman"/>
        </w:rPr>
        <w:t xml:space="preserve">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w:t>
      </w:r>
      <w:r w:rsidR="00B75E97" w:rsidRPr="00A80F09">
        <w:rPr>
          <w:rFonts w:ascii="Times New Roman" w:hAnsi="Times New Roman" w:cs="Times New Roman"/>
        </w:rPr>
        <w:t>твёрдые коммунальные</w:t>
      </w:r>
      <w:r w:rsidRPr="00A80F09">
        <w:rPr>
          <w:rFonts w:ascii="Times New Roman" w:hAnsi="Times New Roman" w:cs="Times New Roman"/>
        </w:rPr>
        <w:t xml:space="preserve"> отходы и находятся места их накопления.</w:t>
      </w:r>
    </w:p>
    <w:p w14:paraId="3B1178DF" w14:textId="77777777" w:rsidR="002820C4" w:rsidRPr="00A80F09" w:rsidRDefault="002E217D" w:rsidP="008C1228">
      <w:pPr>
        <w:pStyle w:val="12"/>
        <w:keepNext/>
        <w:keepLines/>
        <w:numPr>
          <w:ilvl w:val="0"/>
          <w:numId w:val="2"/>
        </w:numPr>
        <w:shd w:val="clear" w:color="auto" w:fill="auto"/>
        <w:spacing w:line="240" w:lineRule="auto"/>
        <w:ind w:left="3828" w:firstLine="0"/>
        <w:jc w:val="left"/>
        <w:rPr>
          <w:rFonts w:ascii="Times New Roman" w:hAnsi="Times New Roman" w:cs="Times New Roman"/>
        </w:rPr>
      </w:pPr>
      <w:bookmarkStart w:id="1" w:name="bookmark1"/>
      <w:r w:rsidRPr="00A80F09">
        <w:rPr>
          <w:rFonts w:ascii="Times New Roman" w:hAnsi="Times New Roman" w:cs="Times New Roman"/>
        </w:rPr>
        <w:t>Предмет договора</w:t>
      </w:r>
      <w:bookmarkEnd w:id="1"/>
    </w:p>
    <w:p w14:paraId="2856D057" w14:textId="77777777" w:rsidR="002820C4" w:rsidRPr="00A80F09" w:rsidRDefault="002E217D" w:rsidP="00ED52B9">
      <w:pPr>
        <w:pStyle w:val="4"/>
        <w:numPr>
          <w:ilvl w:val="1"/>
          <w:numId w:val="2"/>
        </w:numPr>
        <w:shd w:val="clear" w:color="auto" w:fill="auto"/>
        <w:spacing w:line="240" w:lineRule="auto"/>
        <w:ind w:left="-567" w:right="20" w:firstLine="0"/>
        <w:rPr>
          <w:rFonts w:ascii="Times New Roman" w:hAnsi="Times New Roman" w:cs="Times New Roman"/>
          <w:color w:val="auto"/>
        </w:rPr>
      </w:pPr>
      <w:r w:rsidRPr="00A80F09">
        <w:rPr>
          <w:rFonts w:ascii="Times New Roman" w:hAnsi="Times New Roman" w:cs="Times New Roman"/>
        </w:rPr>
        <w:t xml:space="preserve"> </w:t>
      </w:r>
      <w:proofErr w:type="gramStart"/>
      <w:r w:rsidRPr="00A80F09">
        <w:rPr>
          <w:rFonts w:ascii="Times New Roman" w:hAnsi="Times New Roman" w:cs="Times New Roman"/>
        </w:rPr>
        <w:t xml:space="preserve">По договору на оказание услуг по обращению с твердыми коммунальными отходами Региональный оператор обязуется принимать </w:t>
      </w:r>
      <w:r w:rsidR="00B75E97" w:rsidRPr="00A80F09">
        <w:rPr>
          <w:rFonts w:ascii="Times New Roman" w:hAnsi="Times New Roman" w:cs="Times New Roman"/>
        </w:rPr>
        <w:t>твёрдые коммунальные</w:t>
      </w:r>
      <w:r w:rsidRPr="00A80F09">
        <w:rPr>
          <w:rFonts w:ascii="Times New Roman" w:hAnsi="Times New Roman" w:cs="Times New Roman"/>
        </w:rPr>
        <w:t xml:space="preserve"> отходы (далее - ТКО) в </w:t>
      </w:r>
      <w:r w:rsidR="004A6913" w:rsidRPr="00A80F09">
        <w:rPr>
          <w:rFonts w:ascii="Times New Roman" w:hAnsi="Times New Roman" w:cs="Times New Roman"/>
        </w:rPr>
        <w:t>объём</w:t>
      </w:r>
      <w:r w:rsidRPr="00A80F09">
        <w:rPr>
          <w:rFonts w:ascii="Times New Roman" w:hAnsi="Times New Roman" w:cs="Times New Roman"/>
        </w:rPr>
        <w:t>е и в месте, которые определены в настоящем договоре, и обеспечивать их транспортирование, обработку,</w:t>
      </w:r>
      <w:r w:rsidR="00F94E05" w:rsidRPr="00A80F09">
        <w:rPr>
          <w:rFonts w:ascii="Times New Roman" w:hAnsi="Times New Roman" w:cs="Times New Roman"/>
        </w:rPr>
        <w:t xml:space="preserve"> утилизацию, </w:t>
      </w:r>
      <w:r w:rsidRPr="00A80F09">
        <w:rPr>
          <w:rFonts w:ascii="Times New Roman" w:hAnsi="Times New Roman" w:cs="Times New Roman"/>
        </w:rPr>
        <w:t xml:space="preserve"> обезвреживание, захоронение в соответствии с законодательством Российской Федерации, а Потребитель обязуется оплачивать услуги Регионального оператора по цене, </w:t>
      </w:r>
      <w:r w:rsidRPr="00A80F09">
        <w:rPr>
          <w:rFonts w:ascii="Times New Roman" w:hAnsi="Times New Roman" w:cs="Times New Roman"/>
          <w:color w:val="auto"/>
        </w:rPr>
        <w:t>определенной в пределах утвержденного в установленном порядке</w:t>
      </w:r>
      <w:proofErr w:type="gramEnd"/>
      <w:r w:rsidRPr="00A80F09">
        <w:rPr>
          <w:rFonts w:ascii="Times New Roman" w:hAnsi="Times New Roman" w:cs="Times New Roman"/>
          <w:color w:val="auto"/>
        </w:rPr>
        <w:t xml:space="preserve"> единого тарифа на услугу регионального оператора.</w:t>
      </w:r>
    </w:p>
    <w:p w14:paraId="25835E77" w14:textId="0EE10988" w:rsidR="002820C4" w:rsidRPr="00A80F09" w:rsidRDefault="00815678" w:rsidP="00ED52B9">
      <w:pPr>
        <w:pStyle w:val="4"/>
        <w:numPr>
          <w:ilvl w:val="1"/>
          <w:numId w:val="2"/>
        </w:numPr>
        <w:shd w:val="clear" w:color="auto" w:fill="auto"/>
        <w:spacing w:line="240" w:lineRule="auto"/>
        <w:ind w:left="-567" w:right="20" w:firstLine="0"/>
        <w:rPr>
          <w:rFonts w:ascii="Times New Roman" w:hAnsi="Times New Roman" w:cs="Times New Roman"/>
          <w:color w:val="auto"/>
        </w:rPr>
      </w:pPr>
      <w:r w:rsidRPr="00A80F09">
        <w:rPr>
          <w:rFonts w:ascii="Times New Roman" w:hAnsi="Times New Roman" w:cs="Times New Roman"/>
          <w:color w:val="auto"/>
        </w:rPr>
        <w:t xml:space="preserve"> </w:t>
      </w:r>
      <w:r w:rsidR="004A6913" w:rsidRPr="00A80F09">
        <w:rPr>
          <w:rFonts w:ascii="Times New Roman" w:hAnsi="Times New Roman" w:cs="Times New Roman"/>
          <w:color w:val="auto"/>
        </w:rPr>
        <w:t>Объём</w:t>
      </w:r>
      <w:r w:rsidRPr="00A80F09">
        <w:rPr>
          <w:rFonts w:ascii="Times New Roman" w:hAnsi="Times New Roman" w:cs="Times New Roman"/>
          <w:color w:val="auto"/>
        </w:rPr>
        <w:t xml:space="preserve"> ТКО, места </w:t>
      </w:r>
      <w:r w:rsidR="002E217D" w:rsidRPr="00A80F09">
        <w:rPr>
          <w:rFonts w:ascii="Times New Roman" w:hAnsi="Times New Roman" w:cs="Times New Roman"/>
          <w:color w:val="auto"/>
        </w:rPr>
        <w:t xml:space="preserve">накопления ТКО, в том числе крупногабаритных отходов, количество и типы используемых контейнеров и (или) бункеров, а также иные дополнительные или специальные условия по соглашению Сторон определяются согласно приложению </w:t>
      </w:r>
      <w:r w:rsidRPr="00A80F09">
        <w:rPr>
          <w:rFonts w:ascii="Times New Roman" w:hAnsi="Times New Roman" w:cs="Times New Roman"/>
          <w:color w:val="auto"/>
        </w:rPr>
        <w:t>№ 1</w:t>
      </w:r>
      <w:r w:rsidR="002E217D" w:rsidRPr="00A80F09">
        <w:rPr>
          <w:rFonts w:ascii="Times New Roman" w:hAnsi="Times New Roman" w:cs="Times New Roman"/>
          <w:color w:val="auto"/>
        </w:rPr>
        <w:t xml:space="preserve"> к настоящему договору, являющемуся его неотъемлемой частью.</w:t>
      </w:r>
    </w:p>
    <w:p w14:paraId="3A2537BA" w14:textId="260FC8D3" w:rsidR="002820C4" w:rsidRPr="00A80F09" w:rsidRDefault="002E217D" w:rsidP="00ED00C6">
      <w:pPr>
        <w:pStyle w:val="4"/>
        <w:numPr>
          <w:ilvl w:val="1"/>
          <w:numId w:val="2"/>
        </w:numPr>
        <w:shd w:val="clear" w:color="auto" w:fill="auto"/>
        <w:spacing w:line="240" w:lineRule="auto"/>
        <w:ind w:left="-567" w:firstLine="0"/>
        <w:rPr>
          <w:rFonts w:ascii="Times New Roman" w:hAnsi="Times New Roman" w:cs="Times New Roman"/>
          <w:strike/>
          <w:color w:val="auto"/>
        </w:rPr>
      </w:pPr>
      <w:r w:rsidRPr="00A80F09">
        <w:rPr>
          <w:rFonts w:ascii="Times New Roman" w:hAnsi="Times New Roman" w:cs="Times New Roman"/>
          <w:color w:val="auto"/>
        </w:rPr>
        <w:t xml:space="preserve">Дата начала оказания услуг по обращению с ТКО: </w:t>
      </w:r>
      <w:r w:rsidR="009406B3" w:rsidRPr="00A80F09">
        <w:rPr>
          <w:rFonts w:ascii="Times New Roman" w:hAnsi="Times New Roman" w:cs="Times New Roman"/>
          <w:color w:val="auto"/>
        </w:rPr>
        <w:t>01.</w:t>
      </w:r>
      <w:r w:rsidR="007A0038" w:rsidRPr="00A80F09">
        <w:rPr>
          <w:rFonts w:ascii="Times New Roman" w:hAnsi="Times New Roman" w:cs="Times New Roman"/>
          <w:color w:val="auto"/>
        </w:rPr>
        <w:t>01</w:t>
      </w:r>
      <w:r w:rsidR="009406B3" w:rsidRPr="00A80F09">
        <w:rPr>
          <w:rFonts w:ascii="Times New Roman" w:hAnsi="Times New Roman" w:cs="Times New Roman"/>
          <w:color w:val="auto"/>
        </w:rPr>
        <w:t>.202</w:t>
      </w:r>
      <w:r w:rsidR="007A0038" w:rsidRPr="00A80F09">
        <w:rPr>
          <w:rFonts w:ascii="Times New Roman" w:hAnsi="Times New Roman" w:cs="Times New Roman"/>
          <w:color w:val="auto"/>
        </w:rPr>
        <w:t>6</w:t>
      </w:r>
      <w:r w:rsidR="00DA6EC2" w:rsidRPr="00A80F09">
        <w:rPr>
          <w:rFonts w:ascii="Times New Roman" w:hAnsi="Times New Roman" w:cs="Times New Roman"/>
          <w:color w:val="auto"/>
        </w:rPr>
        <w:t xml:space="preserve"> г.</w:t>
      </w:r>
    </w:p>
    <w:p w14:paraId="40D7BE3A" w14:textId="77777777" w:rsidR="002820C4" w:rsidRPr="00A80F09" w:rsidRDefault="002E217D" w:rsidP="00A83E59">
      <w:pPr>
        <w:pStyle w:val="12"/>
        <w:keepNext/>
        <w:keepLines/>
        <w:numPr>
          <w:ilvl w:val="0"/>
          <w:numId w:val="2"/>
        </w:numPr>
        <w:shd w:val="clear" w:color="auto" w:fill="auto"/>
        <w:tabs>
          <w:tab w:val="left" w:pos="3300"/>
        </w:tabs>
        <w:spacing w:line="240" w:lineRule="auto"/>
        <w:ind w:left="3261" w:firstLine="0"/>
        <w:jc w:val="both"/>
        <w:rPr>
          <w:rFonts w:ascii="Times New Roman" w:hAnsi="Times New Roman" w:cs="Times New Roman"/>
          <w:color w:val="auto"/>
        </w:rPr>
      </w:pPr>
      <w:bookmarkStart w:id="2" w:name="bookmark2"/>
      <w:r w:rsidRPr="00A80F09">
        <w:rPr>
          <w:rFonts w:ascii="Times New Roman" w:hAnsi="Times New Roman" w:cs="Times New Roman"/>
          <w:color w:val="auto"/>
        </w:rPr>
        <w:t>Сроки и порядок оплаты по договору</w:t>
      </w:r>
      <w:bookmarkEnd w:id="2"/>
    </w:p>
    <w:p w14:paraId="2FA980E0" w14:textId="65EAE4E6" w:rsidR="00226A89" w:rsidRPr="00A80F09" w:rsidRDefault="00226A89" w:rsidP="00E0316E">
      <w:pPr>
        <w:pStyle w:val="af1"/>
        <w:numPr>
          <w:ilvl w:val="1"/>
          <w:numId w:val="2"/>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eastAsia="Times New Roman" w:hAnsi="Times New Roman" w:cs="Times New Roman"/>
          <w:color w:val="auto"/>
          <w:sz w:val="19"/>
          <w:szCs w:val="19"/>
        </w:rPr>
      </w:pPr>
      <w:r w:rsidRPr="00A80F09">
        <w:rPr>
          <w:rFonts w:ascii="Times New Roman" w:eastAsia="Times New Roman" w:hAnsi="Times New Roman" w:cs="Times New Roman"/>
          <w:color w:val="auto"/>
          <w:sz w:val="19"/>
          <w:szCs w:val="19"/>
        </w:rPr>
        <w:t>Под расч</w:t>
      </w:r>
      <w:r w:rsidR="00F3793F" w:rsidRPr="00A80F09">
        <w:rPr>
          <w:rFonts w:ascii="Times New Roman" w:eastAsia="Times New Roman" w:hAnsi="Times New Roman" w:cs="Times New Roman"/>
          <w:color w:val="auto"/>
          <w:sz w:val="19"/>
          <w:szCs w:val="19"/>
        </w:rPr>
        <w:t>ё</w:t>
      </w:r>
      <w:r w:rsidRPr="00A80F09">
        <w:rPr>
          <w:rFonts w:ascii="Times New Roman" w:eastAsia="Times New Roman" w:hAnsi="Times New Roman" w:cs="Times New Roman"/>
          <w:color w:val="auto"/>
          <w:sz w:val="19"/>
          <w:szCs w:val="19"/>
        </w:rPr>
        <w:t>тным периодом по настоящему договору понимается один календарный месяц. Оплата услуг по настоящему договору осуществляется по цене, определен</w:t>
      </w:r>
      <w:r w:rsidR="0062024B" w:rsidRPr="00A80F09">
        <w:rPr>
          <w:rFonts w:ascii="Times New Roman" w:eastAsia="Times New Roman" w:hAnsi="Times New Roman" w:cs="Times New Roman"/>
          <w:color w:val="auto"/>
          <w:sz w:val="19"/>
          <w:szCs w:val="19"/>
        </w:rPr>
        <w:t xml:space="preserve">ной в пределах утвержденного в </w:t>
      </w:r>
      <w:r w:rsidRPr="00A80F09">
        <w:rPr>
          <w:rFonts w:ascii="Times New Roman" w:eastAsia="Times New Roman" w:hAnsi="Times New Roman" w:cs="Times New Roman"/>
          <w:color w:val="auto"/>
          <w:sz w:val="19"/>
          <w:szCs w:val="19"/>
        </w:rPr>
        <w:t>установленном порядке единого тарифа на услугу регионального о</w:t>
      </w:r>
      <w:r w:rsidR="00A83E59" w:rsidRPr="00A80F09">
        <w:rPr>
          <w:rFonts w:ascii="Times New Roman" w:eastAsia="Times New Roman" w:hAnsi="Times New Roman" w:cs="Times New Roman"/>
          <w:color w:val="auto"/>
          <w:sz w:val="19"/>
          <w:szCs w:val="19"/>
        </w:rPr>
        <w:t>ператора.</w:t>
      </w:r>
    </w:p>
    <w:p w14:paraId="14C1E7FF" w14:textId="6D5FBB12" w:rsidR="002820C4" w:rsidRPr="00A80F09" w:rsidRDefault="00226A89" w:rsidP="00E73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19"/>
          <w:szCs w:val="19"/>
        </w:rPr>
      </w:pPr>
      <w:r w:rsidRPr="00A80F09">
        <w:rPr>
          <w:rFonts w:ascii="Times New Roman" w:eastAsia="Times New Roman" w:hAnsi="Times New Roman" w:cs="Times New Roman"/>
          <w:color w:val="auto"/>
          <w:sz w:val="19"/>
          <w:szCs w:val="19"/>
        </w:rPr>
        <w:t xml:space="preserve">                                                                </w:t>
      </w:r>
    </w:p>
    <w:p w14:paraId="6DEDD436" w14:textId="77777777" w:rsidR="00DA6EC2" w:rsidRPr="00A80F09" w:rsidRDefault="00DA6EC2" w:rsidP="00E738B5">
      <w:pPr>
        <w:pStyle w:val="af1"/>
        <w:numPr>
          <w:ilvl w:val="1"/>
          <w:numId w:val="2"/>
        </w:numPr>
        <w:ind w:left="-567"/>
        <w:jc w:val="both"/>
        <w:rPr>
          <w:rFonts w:ascii="Times New Roman" w:eastAsia="Times New Roman" w:hAnsi="Times New Roman" w:cs="Times New Roman"/>
          <w:color w:val="auto"/>
          <w:sz w:val="19"/>
          <w:szCs w:val="19"/>
        </w:rPr>
      </w:pPr>
      <w:r w:rsidRPr="00A80F09">
        <w:rPr>
          <w:rFonts w:ascii="Times New Roman" w:eastAsia="Times New Roman" w:hAnsi="Times New Roman" w:cs="Times New Roman"/>
          <w:color w:val="auto"/>
          <w:sz w:val="19"/>
          <w:szCs w:val="19"/>
        </w:rPr>
        <w:t>Потребитель оплачивает услуги по обращению с твердыми коммунальными отходами до 10-го числа месяца, следующего за месяцем, в котором была оказана услуга по обращению с твердыми коммунальными отходами.</w:t>
      </w:r>
    </w:p>
    <w:p w14:paraId="57F30CC2" w14:textId="77777777" w:rsidR="002820C4" w:rsidRPr="00A80F09" w:rsidRDefault="002E217D" w:rsidP="00ED52B9">
      <w:pPr>
        <w:pStyle w:val="4"/>
        <w:numPr>
          <w:ilvl w:val="1"/>
          <w:numId w:val="2"/>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color w:val="auto"/>
        </w:rPr>
        <w:t xml:space="preserve">При наличии у Потребителя </w:t>
      </w:r>
      <w:r w:rsidRPr="00A80F09">
        <w:rPr>
          <w:rFonts w:ascii="Times New Roman" w:hAnsi="Times New Roman" w:cs="Times New Roman"/>
        </w:rPr>
        <w:t>задолженности за оказанные услуги по обращению с ТКО по настоящему договору Региональный оператор вправе в одностороннем порядке изменить очередность распределения денежных средств, поступающих от Потребителя независимо от назначения платежа, указанного в платежном документе.</w:t>
      </w:r>
    </w:p>
    <w:p w14:paraId="223D531B" w14:textId="77777777" w:rsidR="002820C4" w:rsidRPr="00A80F09" w:rsidRDefault="002E217D" w:rsidP="00ED52B9">
      <w:pPr>
        <w:pStyle w:val="4"/>
        <w:numPr>
          <w:ilvl w:val="1"/>
          <w:numId w:val="2"/>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Потребитель самостоятельно получает у Регионального оператора акт оказанных услуг до 5 (пятого) числа месяца, следующего за отчетным, и до 10 (</w:t>
      </w:r>
      <w:proofErr w:type="gramStart"/>
      <w:r w:rsidRPr="00A80F09">
        <w:rPr>
          <w:rFonts w:ascii="Times New Roman" w:hAnsi="Times New Roman" w:cs="Times New Roman"/>
        </w:rPr>
        <w:t xml:space="preserve">десятого) </w:t>
      </w:r>
      <w:proofErr w:type="gramEnd"/>
      <w:r w:rsidRPr="00A80F09">
        <w:rPr>
          <w:rFonts w:ascii="Times New Roman" w:hAnsi="Times New Roman" w:cs="Times New Roman"/>
        </w:rPr>
        <w:t>числа этого месяца возвращает (надлежаще оформленный со своей стороны, а именно подписанный уполномоченным лицом и скрепленный печатью (при ее наличии) акт оказанных услуг Региональному оператору, либо предоставляет мотивированный письменный отказ от его подписания.</w:t>
      </w:r>
    </w:p>
    <w:p w14:paraId="25AA0A7A"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В случае</w:t>
      </w:r>
      <w:proofErr w:type="gramStart"/>
      <w:r w:rsidRPr="00A80F09">
        <w:rPr>
          <w:rFonts w:ascii="Times New Roman" w:hAnsi="Times New Roman" w:cs="Times New Roman"/>
        </w:rPr>
        <w:t>,</w:t>
      </w:r>
      <w:proofErr w:type="gramEnd"/>
      <w:r w:rsidRPr="00A80F09">
        <w:rPr>
          <w:rFonts w:ascii="Times New Roman" w:hAnsi="Times New Roman" w:cs="Times New Roman"/>
        </w:rPr>
        <w:t xml:space="preserve"> если в течение срока, указанного в данном пункте настоящего договора, акт оказанных услуг не будет подписан Потребителем и Потребитель не представит в письменной форме мотивированный отказ от его подписания, услуги считаются оказанными и подлежат оплате Потребителем в полном </w:t>
      </w:r>
      <w:r w:rsidR="004A6913" w:rsidRPr="00A80F09">
        <w:rPr>
          <w:rFonts w:ascii="Times New Roman" w:hAnsi="Times New Roman" w:cs="Times New Roman"/>
        </w:rPr>
        <w:t>объём</w:t>
      </w:r>
      <w:r w:rsidRPr="00A80F09">
        <w:rPr>
          <w:rFonts w:ascii="Times New Roman" w:hAnsi="Times New Roman" w:cs="Times New Roman"/>
        </w:rPr>
        <w:t>е.</w:t>
      </w:r>
    </w:p>
    <w:p w14:paraId="0760B1BB" w14:textId="77777777" w:rsidR="002820C4" w:rsidRPr="00A80F09" w:rsidRDefault="002E217D" w:rsidP="00ED52B9">
      <w:pPr>
        <w:pStyle w:val="4"/>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Региональный оператор вправе самостоятельно направлять акт оказанных услуг в адрес Потребителя.</w:t>
      </w:r>
    </w:p>
    <w:p w14:paraId="238F0A62" w14:textId="120E7701" w:rsidR="00CC6F31" w:rsidRPr="00A80F09" w:rsidRDefault="00CC6F31" w:rsidP="00945B89">
      <w:pPr>
        <w:pStyle w:val="4"/>
        <w:numPr>
          <w:ilvl w:val="1"/>
          <w:numId w:val="2"/>
        </w:numPr>
        <w:spacing w:line="240" w:lineRule="auto"/>
        <w:ind w:left="-567" w:right="20" w:firstLine="0"/>
        <w:rPr>
          <w:rFonts w:ascii="Times New Roman" w:hAnsi="Times New Roman" w:cs="Times New Roman"/>
        </w:rPr>
      </w:pPr>
      <w:proofErr w:type="gramStart"/>
      <w:r w:rsidRPr="00A80F09">
        <w:rPr>
          <w:rFonts w:ascii="Times New Roman" w:hAnsi="Times New Roman" w:cs="Times New Roman"/>
        </w:rPr>
        <w:t xml:space="preserve">Стороны соглашаются в ходе исполнения настоящего договора обмениваться в соответствии с законодательством Российской Федерации первичными документами: </w:t>
      </w:r>
      <w:r w:rsidR="00370CCE" w:rsidRPr="00A80F09">
        <w:rPr>
          <w:rFonts w:ascii="Times New Roman" w:hAnsi="Times New Roman" w:cs="Times New Roman"/>
        </w:rPr>
        <w:t>счёт</w:t>
      </w:r>
      <w:r w:rsidRPr="00A80F09">
        <w:rPr>
          <w:rFonts w:ascii="Times New Roman" w:hAnsi="Times New Roman" w:cs="Times New Roman"/>
        </w:rPr>
        <w:t xml:space="preserve">-фактура, </w:t>
      </w:r>
      <w:r w:rsidR="00945B89" w:rsidRPr="00A80F09">
        <w:rPr>
          <w:rFonts w:ascii="Times New Roman" w:hAnsi="Times New Roman" w:cs="Times New Roman"/>
        </w:rPr>
        <w:t xml:space="preserve">акт оказанных услуг или универсальный передаточный документ,  </w:t>
      </w:r>
      <w:r w:rsidRPr="00A80F09">
        <w:rPr>
          <w:rFonts w:ascii="Times New Roman" w:hAnsi="Times New Roman" w:cs="Times New Roman"/>
        </w:rPr>
        <w:t>акт сверки взаимных ра</w:t>
      </w:r>
      <w:r w:rsidR="00370CCE" w:rsidRPr="00A80F09">
        <w:rPr>
          <w:rFonts w:ascii="Times New Roman" w:hAnsi="Times New Roman" w:cs="Times New Roman"/>
        </w:rPr>
        <w:t>счёт</w:t>
      </w:r>
      <w:r w:rsidRPr="00A80F09">
        <w:rPr>
          <w:rFonts w:ascii="Times New Roman" w:hAnsi="Times New Roman" w:cs="Times New Roman"/>
        </w:rPr>
        <w:t xml:space="preserve">ов, </w:t>
      </w:r>
      <w:r w:rsidR="00370CCE" w:rsidRPr="00A80F09">
        <w:rPr>
          <w:rFonts w:ascii="Times New Roman" w:hAnsi="Times New Roman" w:cs="Times New Roman"/>
        </w:rPr>
        <w:t>счёт</w:t>
      </w:r>
      <w:r w:rsidRPr="00A80F09">
        <w:rPr>
          <w:rFonts w:ascii="Times New Roman" w:hAnsi="Times New Roman" w:cs="Times New Roman"/>
        </w:rPr>
        <w:t xml:space="preserve"> на оплату, в электронном виде с использованием электронной подписи и признавать юридическую силу всех полученных или отправленных электронных документов и они будут являться надлежащим доказательством в суде и иных органах, при</w:t>
      </w:r>
      <w:proofErr w:type="gramEnd"/>
      <w:r w:rsidRPr="00A80F09">
        <w:rPr>
          <w:rFonts w:ascii="Times New Roman" w:hAnsi="Times New Roman" w:cs="Times New Roman"/>
        </w:rPr>
        <w:t xml:space="preserve"> </w:t>
      </w:r>
      <w:proofErr w:type="gramStart"/>
      <w:r w:rsidRPr="00A80F09">
        <w:rPr>
          <w:rFonts w:ascii="Times New Roman" w:hAnsi="Times New Roman" w:cs="Times New Roman"/>
        </w:rPr>
        <w:t>разрешении</w:t>
      </w:r>
      <w:proofErr w:type="gramEnd"/>
      <w:r w:rsidRPr="00A80F09">
        <w:rPr>
          <w:rFonts w:ascii="Times New Roman" w:hAnsi="Times New Roman" w:cs="Times New Roman"/>
        </w:rPr>
        <w:t xml:space="preserve"> спорных ситуаций, возникших между Сторонами. Обмен всеми иными документами, в том числе договор, дополнительные соглашения, приложения к нему, официальные письма и уведомления, претензии, иные документы, осуществляется на бумажном носителе.</w:t>
      </w:r>
    </w:p>
    <w:p w14:paraId="418E14F6" w14:textId="67B46001" w:rsidR="00CC6F31" w:rsidRPr="00A80F09" w:rsidRDefault="00CC6F31" w:rsidP="00ED52B9">
      <w:pPr>
        <w:pStyle w:val="4"/>
        <w:spacing w:line="240" w:lineRule="auto"/>
        <w:ind w:left="-567" w:right="20" w:firstLine="708"/>
        <w:rPr>
          <w:rFonts w:ascii="Times New Roman" w:hAnsi="Times New Roman" w:cs="Times New Roman"/>
        </w:rPr>
      </w:pPr>
      <w:r w:rsidRPr="00A80F09">
        <w:rPr>
          <w:rFonts w:ascii="Times New Roman" w:hAnsi="Times New Roman" w:cs="Times New Roman"/>
        </w:rPr>
        <w:t xml:space="preserve">Настоящее соглашение о возможности использования юридически значимого электронного документооборота не исключает возможность использования иных </w:t>
      </w:r>
      <w:r w:rsidR="000D2E6E" w:rsidRPr="00A80F09">
        <w:rPr>
          <w:rFonts w:ascii="Times New Roman" w:hAnsi="Times New Roman" w:cs="Times New Roman"/>
        </w:rPr>
        <w:t xml:space="preserve">законных </w:t>
      </w:r>
      <w:r w:rsidRPr="00A80F09">
        <w:rPr>
          <w:rFonts w:ascii="Times New Roman" w:hAnsi="Times New Roman" w:cs="Times New Roman"/>
        </w:rPr>
        <w:t>способов изготовления и обмена документами между Сторонами.</w:t>
      </w:r>
    </w:p>
    <w:p w14:paraId="02C70686" w14:textId="77777777" w:rsidR="002820C4" w:rsidRPr="00A80F09" w:rsidRDefault="002E217D" w:rsidP="00ED52B9">
      <w:pPr>
        <w:pStyle w:val="4"/>
        <w:numPr>
          <w:ilvl w:val="1"/>
          <w:numId w:val="2"/>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Сверка расч</w:t>
      </w:r>
      <w:r w:rsidR="00794305" w:rsidRPr="00A80F09">
        <w:rPr>
          <w:rFonts w:ascii="Times New Roman" w:hAnsi="Times New Roman" w:cs="Times New Roman"/>
        </w:rPr>
        <w:t>ё</w:t>
      </w:r>
      <w:r w:rsidRPr="00A80F09">
        <w:rPr>
          <w:rFonts w:ascii="Times New Roman" w:hAnsi="Times New Roman" w:cs="Times New Roman"/>
        </w:rPr>
        <w:t>тов по настоящему договору проводится между Региональным оператором и Потребителем не реже чем один раз в год по инициативе одной из сторон пут</w:t>
      </w:r>
      <w:r w:rsidR="00794305" w:rsidRPr="00A80F09">
        <w:rPr>
          <w:rFonts w:ascii="Times New Roman" w:hAnsi="Times New Roman" w:cs="Times New Roman"/>
        </w:rPr>
        <w:t>ё</w:t>
      </w:r>
      <w:r w:rsidRPr="00A80F09">
        <w:rPr>
          <w:rFonts w:ascii="Times New Roman" w:hAnsi="Times New Roman" w:cs="Times New Roman"/>
        </w:rPr>
        <w:t xml:space="preserve">м составления и подписания сторонами соответствующего акта. </w:t>
      </w:r>
      <w:r w:rsidRPr="00A80F09">
        <w:rPr>
          <w:rFonts w:ascii="Times New Roman" w:hAnsi="Times New Roman" w:cs="Times New Roman"/>
        </w:rPr>
        <w:lastRenderedPageBreak/>
        <w:t>Сторона, инициирующая проведение сверки расч</w:t>
      </w:r>
      <w:r w:rsidR="004A6913" w:rsidRPr="00A80F09">
        <w:rPr>
          <w:rFonts w:ascii="Times New Roman" w:hAnsi="Times New Roman" w:cs="Times New Roman"/>
        </w:rPr>
        <w:t>ё</w:t>
      </w:r>
      <w:r w:rsidRPr="00A80F09">
        <w:rPr>
          <w:rFonts w:ascii="Times New Roman" w:hAnsi="Times New Roman" w:cs="Times New Roman"/>
        </w:rPr>
        <w:t>тов, составляет и направляет другой стороне подписанный акт сверки ра</w:t>
      </w:r>
      <w:r w:rsidR="00370CCE" w:rsidRPr="00A80F09">
        <w:rPr>
          <w:rFonts w:ascii="Times New Roman" w:hAnsi="Times New Roman" w:cs="Times New Roman"/>
        </w:rPr>
        <w:t>счёт</w:t>
      </w:r>
      <w:r w:rsidRPr="00A80F09">
        <w:rPr>
          <w:rFonts w:ascii="Times New Roman" w:hAnsi="Times New Roman" w:cs="Times New Roman"/>
        </w:rPr>
        <w:t xml:space="preserve">ов в 2 экземплярах любым доступным способом (почтовое отправление, </w:t>
      </w:r>
      <w:proofErr w:type="spellStart"/>
      <w:r w:rsidRPr="00A80F09">
        <w:rPr>
          <w:rFonts w:ascii="Times New Roman" w:hAnsi="Times New Roman" w:cs="Times New Roman"/>
        </w:rPr>
        <w:t>факсограмма</w:t>
      </w:r>
      <w:proofErr w:type="spellEnd"/>
      <w:r w:rsidRPr="00A80F09">
        <w:rPr>
          <w:rFonts w:ascii="Times New Roman" w:hAnsi="Times New Roman" w:cs="Times New Roman"/>
        </w:rPr>
        <w:t>,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w:t>
      </w:r>
      <w:r w:rsidR="00370CCE" w:rsidRPr="00A80F09">
        <w:rPr>
          <w:rFonts w:ascii="Times New Roman" w:hAnsi="Times New Roman" w:cs="Times New Roman"/>
        </w:rPr>
        <w:t>счёт</w:t>
      </w:r>
      <w:r w:rsidRPr="00A80F09">
        <w:rPr>
          <w:rFonts w:ascii="Times New Roman" w:hAnsi="Times New Roman" w:cs="Times New Roman"/>
        </w:rPr>
        <w:t>ов в течение 3 рабочих дней со дня его получения или представить мотивированный отказ от его подписания с направлением своего варианта акта сверки ра</w:t>
      </w:r>
      <w:r w:rsidR="00370CCE" w:rsidRPr="00A80F09">
        <w:rPr>
          <w:rFonts w:ascii="Times New Roman" w:hAnsi="Times New Roman" w:cs="Times New Roman"/>
        </w:rPr>
        <w:t>счёт</w:t>
      </w:r>
      <w:r w:rsidRPr="00A80F09">
        <w:rPr>
          <w:rFonts w:ascii="Times New Roman" w:hAnsi="Times New Roman" w:cs="Times New Roman"/>
        </w:rPr>
        <w:t>ов.</w:t>
      </w:r>
    </w:p>
    <w:p w14:paraId="2851FE66"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В случае неполучения ответа в течение 10 рабочих дней со дня направления стороне ак</w:t>
      </w:r>
      <w:r w:rsidR="001377DE" w:rsidRPr="00A80F09">
        <w:rPr>
          <w:rFonts w:ascii="Times New Roman" w:hAnsi="Times New Roman" w:cs="Times New Roman"/>
        </w:rPr>
        <w:t>та сверки ра</w:t>
      </w:r>
      <w:r w:rsidR="00370CCE" w:rsidRPr="00A80F09">
        <w:rPr>
          <w:rFonts w:ascii="Times New Roman" w:hAnsi="Times New Roman" w:cs="Times New Roman"/>
        </w:rPr>
        <w:t>счёт</w:t>
      </w:r>
      <w:r w:rsidR="001377DE" w:rsidRPr="00A80F09">
        <w:rPr>
          <w:rFonts w:ascii="Times New Roman" w:hAnsi="Times New Roman" w:cs="Times New Roman"/>
        </w:rPr>
        <w:t>ов, направленны</w:t>
      </w:r>
      <w:r w:rsidRPr="00A80F09">
        <w:rPr>
          <w:rFonts w:ascii="Times New Roman" w:hAnsi="Times New Roman" w:cs="Times New Roman"/>
        </w:rPr>
        <w:t>й акт считается согласованным и подписанным обеими сторонами.</w:t>
      </w:r>
    </w:p>
    <w:p w14:paraId="6C995FFA" w14:textId="77777777" w:rsidR="002820C4" w:rsidRPr="00A80F09" w:rsidRDefault="002E217D" w:rsidP="00ED52B9">
      <w:pPr>
        <w:pStyle w:val="4"/>
        <w:numPr>
          <w:ilvl w:val="1"/>
          <w:numId w:val="2"/>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При утверждении в установленном порядке уполномоченными органами новых величин единого тарифа на услугу Регионального оператора и (или) нормативов накопления ТКО стоимость услуг по договору изменяется соответственно новым тарифам и (или) нормативам с даты их официального утверждения. При этом дополнительное согласование с Потребителем и (или) внесение изменений в настоящий договор в таком случае не требуется.</w:t>
      </w:r>
    </w:p>
    <w:p w14:paraId="5303F141" w14:textId="3BCB9E64" w:rsidR="002820C4" w:rsidRPr="00A80F09" w:rsidRDefault="002E217D" w:rsidP="000D2E6E">
      <w:pPr>
        <w:pStyle w:val="4"/>
        <w:numPr>
          <w:ilvl w:val="1"/>
          <w:numId w:val="2"/>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Информирование Потребителя о едином тарифе на услугу Регионального оператора </w:t>
      </w:r>
      <w:r w:rsidR="000D2E6E" w:rsidRPr="00A80F09">
        <w:rPr>
          <w:rFonts w:ascii="Times New Roman" w:hAnsi="Times New Roman" w:cs="Times New Roman"/>
        </w:rPr>
        <w:t>и норматив</w:t>
      </w:r>
      <w:r w:rsidR="0062024B" w:rsidRPr="00A80F09">
        <w:rPr>
          <w:rFonts w:ascii="Times New Roman" w:hAnsi="Times New Roman" w:cs="Times New Roman"/>
        </w:rPr>
        <w:t>е</w:t>
      </w:r>
      <w:r w:rsidR="000D2E6E" w:rsidRPr="00A80F09">
        <w:rPr>
          <w:rFonts w:ascii="Times New Roman" w:hAnsi="Times New Roman" w:cs="Times New Roman"/>
        </w:rPr>
        <w:t xml:space="preserve"> накопления ТКО </w:t>
      </w:r>
      <w:r w:rsidRPr="00A80F09">
        <w:rPr>
          <w:rFonts w:ascii="Times New Roman" w:hAnsi="Times New Roman" w:cs="Times New Roman"/>
        </w:rPr>
        <w:t>может</w:t>
      </w:r>
      <w:r w:rsidRPr="00A80F09">
        <w:rPr>
          <w:rFonts w:ascii="Times New Roman" w:hAnsi="Times New Roman" w:cs="Times New Roman"/>
          <w:b/>
        </w:rPr>
        <w:t xml:space="preserve"> </w:t>
      </w:r>
      <w:r w:rsidRPr="00A80F09">
        <w:rPr>
          <w:rFonts w:ascii="Times New Roman" w:hAnsi="Times New Roman" w:cs="Times New Roman"/>
        </w:rPr>
        <w:t>осуществляться Региональным оператором путем публикации в средствах массовой информации и (или) размещения информации на официальном сайте Регионального оператора.</w:t>
      </w:r>
    </w:p>
    <w:p w14:paraId="103FEF3F" w14:textId="77777777" w:rsidR="002820C4" w:rsidRPr="00A80F09" w:rsidRDefault="002820C4" w:rsidP="00ED52B9">
      <w:pPr>
        <w:pStyle w:val="4"/>
        <w:shd w:val="clear" w:color="auto" w:fill="auto"/>
        <w:spacing w:line="240" w:lineRule="auto"/>
        <w:ind w:left="-567" w:right="20" w:firstLine="0"/>
        <w:rPr>
          <w:rFonts w:ascii="Times New Roman" w:hAnsi="Times New Roman" w:cs="Times New Roman"/>
          <w:color w:val="auto"/>
        </w:rPr>
      </w:pPr>
    </w:p>
    <w:p w14:paraId="7FCA0692" w14:textId="77777777" w:rsidR="002820C4" w:rsidRPr="00A80F09" w:rsidRDefault="002E217D" w:rsidP="008C1228">
      <w:pPr>
        <w:pStyle w:val="12"/>
        <w:keepNext/>
        <w:keepLines/>
        <w:numPr>
          <w:ilvl w:val="0"/>
          <w:numId w:val="2"/>
        </w:numPr>
        <w:shd w:val="clear" w:color="auto" w:fill="auto"/>
        <w:tabs>
          <w:tab w:val="left" w:pos="3680"/>
        </w:tabs>
        <w:spacing w:line="240" w:lineRule="auto"/>
        <w:ind w:left="3402" w:firstLine="0"/>
        <w:jc w:val="both"/>
        <w:rPr>
          <w:rFonts w:ascii="Times New Roman" w:hAnsi="Times New Roman" w:cs="Times New Roman"/>
        </w:rPr>
      </w:pPr>
      <w:bookmarkStart w:id="3" w:name="bookmark4"/>
      <w:r w:rsidRPr="00A80F09">
        <w:rPr>
          <w:rFonts w:ascii="Times New Roman" w:hAnsi="Times New Roman" w:cs="Times New Roman"/>
        </w:rPr>
        <w:t>Права и обязанности сторон</w:t>
      </w:r>
      <w:bookmarkEnd w:id="3"/>
    </w:p>
    <w:p w14:paraId="046B0235" w14:textId="77777777" w:rsidR="002820C4" w:rsidRPr="00A80F09" w:rsidRDefault="002E217D" w:rsidP="00ED52B9">
      <w:pPr>
        <w:pStyle w:val="12"/>
        <w:keepNext/>
        <w:keepLines/>
        <w:numPr>
          <w:ilvl w:val="1"/>
          <w:numId w:val="2"/>
        </w:numPr>
        <w:shd w:val="clear" w:color="auto" w:fill="auto"/>
        <w:tabs>
          <w:tab w:val="left" w:pos="419"/>
        </w:tabs>
        <w:spacing w:line="240" w:lineRule="auto"/>
        <w:ind w:left="-567" w:firstLine="0"/>
        <w:jc w:val="both"/>
        <w:rPr>
          <w:rFonts w:ascii="Times New Roman" w:hAnsi="Times New Roman" w:cs="Times New Roman"/>
        </w:rPr>
      </w:pPr>
      <w:bookmarkStart w:id="4" w:name="bookmark5"/>
      <w:r w:rsidRPr="00A80F09">
        <w:rPr>
          <w:rFonts w:ascii="Times New Roman" w:hAnsi="Times New Roman" w:cs="Times New Roman"/>
        </w:rPr>
        <w:t>Региональный оператор обязан:</w:t>
      </w:r>
      <w:bookmarkEnd w:id="4"/>
    </w:p>
    <w:p w14:paraId="184065C7" w14:textId="77777777" w:rsidR="002820C4" w:rsidRPr="00A80F09" w:rsidRDefault="004A6913" w:rsidP="00A83E59">
      <w:pPr>
        <w:pStyle w:val="4"/>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а) принимать ТКО в объё</w:t>
      </w:r>
      <w:r w:rsidR="002E217D" w:rsidRPr="00A80F09">
        <w:rPr>
          <w:rFonts w:ascii="Times New Roman" w:hAnsi="Times New Roman" w:cs="Times New Roman"/>
        </w:rPr>
        <w:t xml:space="preserve">ме и в месте, </w:t>
      </w:r>
      <w:proofErr w:type="gramStart"/>
      <w:r w:rsidR="002E217D" w:rsidRPr="00A80F09">
        <w:rPr>
          <w:rFonts w:ascii="Times New Roman" w:hAnsi="Times New Roman" w:cs="Times New Roman"/>
        </w:rPr>
        <w:t>которые</w:t>
      </w:r>
      <w:proofErr w:type="gramEnd"/>
      <w:r w:rsidR="002E217D" w:rsidRPr="00A80F09">
        <w:rPr>
          <w:rFonts w:ascii="Times New Roman" w:hAnsi="Times New Roman" w:cs="Times New Roman"/>
        </w:rPr>
        <w:t xml:space="preserve"> определены в Приложении </w:t>
      </w:r>
      <w:r w:rsidR="00CF2E7A" w:rsidRPr="00A80F09">
        <w:rPr>
          <w:rFonts w:ascii="Times New Roman" w:hAnsi="Times New Roman" w:cs="Times New Roman"/>
        </w:rPr>
        <w:t>№ 1</w:t>
      </w:r>
      <w:r w:rsidR="002E217D" w:rsidRPr="00A80F09">
        <w:rPr>
          <w:rFonts w:ascii="Times New Roman" w:hAnsi="Times New Roman" w:cs="Times New Roman"/>
        </w:rPr>
        <w:t xml:space="preserve"> к настоящему договору;</w:t>
      </w:r>
    </w:p>
    <w:p w14:paraId="798D3172" w14:textId="77777777" w:rsidR="002820C4" w:rsidRPr="00A80F09" w:rsidRDefault="002E217D" w:rsidP="00A83E5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б) обеспечивать транспортирование, обработку, </w:t>
      </w:r>
      <w:r w:rsidR="00F94E05" w:rsidRPr="00A80F09">
        <w:rPr>
          <w:rFonts w:ascii="Times New Roman" w:hAnsi="Times New Roman" w:cs="Times New Roman"/>
        </w:rPr>
        <w:t xml:space="preserve">утилизацию, </w:t>
      </w:r>
      <w:r w:rsidRPr="00A80F09">
        <w:rPr>
          <w:rFonts w:ascii="Times New Roman" w:hAnsi="Times New Roman" w:cs="Times New Roman"/>
        </w:rPr>
        <w:t xml:space="preserve">обезвреживание, захоронение </w:t>
      </w:r>
      <w:proofErr w:type="gramStart"/>
      <w:r w:rsidRPr="00A80F09">
        <w:rPr>
          <w:rFonts w:ascii="Times New Roman" w:hAnsi="Times New Roman" w:cs="Times New Roman"/>
        </w:rPr>
        <w:t>принятых</w:t>
      </w:r>
      <w:proofErr w:type="gramEnd"/>
      <w:r w:rsidRPr="00A80F09">
        <w:rPr>
          <w:rFonts w:ascii="Times New Roman" w:hAnsi="Times New Roman" w:cs="Times New Roman"/>
        </w:rPr>
        <w:t xml:space="preserve"> ТКО в соответствии с законодательством Российской Федерации;</w:t>
      </w:r>
    </w:p>
    <w:p w14:paraId="38AEDE6C" w14:textId="77777777" w:rsidR="002820C4" w:rsidRPr="00A80F09" w:rsidRDefault="002E217D" w:rsidP="00A83E5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в) предоставлять Потребителю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14:paraId="2797A064" w14:textId="0E80A95E" w:rsidR="002820C4" w:rsidRPr="00A80F09" w:rsidRDefault="002E217D" w:rsidP="00A83E59">
      <w:pPr>
        <w:pStyle w:val="4"/>
        <w:shd w:val="clear" w:color="auto" w:fill="auto"/>
        <w:spacing w:line="240" w:lineRule="auto"/>
        <w:ind w:left="-567" w:right="20" w:firstLine="0"/>
        <w:rPr>
          <w:rFonts w:ascii="Times New Roman" w:hAnsi="Times New Roman" w:cs="Times New Roman"/>
          <w:color w:val="auto"/>
        </w:rPr>
      </w:pPr>
      <w:r w:rsidRPr="00A80F09">
        <w:rPr>
          <w:rFonts w:ascii="Times New Roman" w:hAnsi="Times New Roman" w:cs="Times New Roman"/>
        </w:rPr>
        <w:t xml:space="preserve">г) отвечать на жалобы и обращения потребителей по вопросам, связанным с исполнением настоящего договора, в течение срока, установленного </w:t>
      </w:r>
      <w:r w:rsidR="00F94E05" w:rsidRPr="00A80F09">
        <w:rPr>
          <w:rFonts w:ascii="Times New Roman" w:hAnsi="Times New Roman" w:cs="Times New Roman"/>
        </w:rPr>
        <w:t xml:space="preserve">соглашением </w:t>
      </w:r>
      <w:r w:rsidR="00F94E05" w:rsidRPr="00A80F09">
        <w:rPr>
          <w:rFonts w:ascii="Times New Roman" w:hAnsi="Times New Roman" w:cs="Times New Roman"/>
          <w:color w:val="auto"/>
        </w:rPr>
        <w:t xml:space="preserve">между Региональным </w:t>
      </w:r>
      <w:r w:rsidR="00945B89" w:rsidRPr="00A80F09">
        <w:rPr>
          <w:rFonts w:ascii="Times New Roman" w:hAnsi="Times New Roman" w:cs="Times New Roman"/>
          <w:color w:val="auto"/>
        </w:rPr>
        <w:t>оператором</w:t>
      </w:r>
      <w:r w:rsidR="00F94E05" w:rsidRPr="00A80F09">
        <w:rPr>
          <w:rFonts w:ascii="Times New Roman" w:hAnsi="Times New Roman" w:cs="Times New Roman"/>
          <w:color w:val="auto"/>
        </w:rPr>
        <w:t xml:space="preserve"> и уполномоченным органом исполнительной власти субъекта</w:t>
      </w:r>
      <w:r w:rsidR="00BE663E" w:rsidRPr="00A80F09">
        <w:rPr>
          <w:rFonts w:ascii="Times New Roman" w:hAnsi="Times New Roman" w:cs="Times New Roman"/>
          <w:color w:val="auto"/>
        </w:rPr>
        <w:t xml:space="preserve"> РФ</w:t>
      </w:r>
      <w:r w:rsidRPr="00A80F09">
        <w:rPr>
          <w:rFonts w:ascii="Times New Roman" w:hAnsi="Times New Roman" w:cs="Times New Roman"/>
          <w:color w:val="auto"/>
        </w:rPr>
        <w:t>;</w:t>
      </w:r>
    </w:p>
    <w:p w14:paraId="7EF0D6EB" w14:textId="77777777" w:rsidR="002820C4" w:rsidRPr="00A80F09" w:rsidRDefault="002E217D" w:rsidP="00A83E5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д)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w:t>
      </w:r>
      <w:r w:rsidR="00CF2E7A" w:rsidRPr="00A80F09">
        <w:rPr>
          <w:rFonts w:ascii="Times New Roman" w:hAnsi="Times New Roman" w:cs="Times New Roman"/>
        </w:rPr>
        <w:t xml:space="preserve"> Ульяновской области</w:t>
      </w:r>
      <w:r w:rsidRPr="00A80F09">
        <w:rPr>
          <w:rFonts w:ascii="Times New Roman" w:hAnsi="Times New Roman" w:cs="Times New Roman"/>
        </w:rPr>
        <w:t>.</w:t>
      </w:r>
    </w:p>
    <w:p w14:paraId="7A6E86B8" w14:textId="6CF3C48D" w:rsidR="002B351A" w:rsidRPr="00A80F09" w:rsidRDefault="002B351A" w:rsidP="00A83E5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е) осуществлять действия по подбору оброненных (просыпавшихся) при погрузке твердых коммунальных отходов и перемещению их в мусоровоз.</w:t>
      </w:r>
    </w:p>
    <w:p w14:paraId="7871F738" w14:textId="77777777" w:rsidR="002820C4" w:rsidRPr="00A80F09" w:rsidRDefault="002E217D" w:rsidP="00ED52B9">
      <w:pPr>
        <w:pStyle w:val="12"/>
        <w:keepNext/>
        <w:keepLines/>
        <w:numPr>
          <w:ilvl w:val="1"/>
          <w:numId w:val="2"/>
        </w:numPr>
        <w:shd w:val="clear" w:color="auto" w:fill="auto"/>
        <w:spacing w:line="240" w:lineRule="auto"/>
        <w:ind w:left="-567" w:firstLine="0"/>
        <w:jc w:val="left"/>
        <w:rPr>
          <w:rFonts w:ascii="Times New Roman" w:hAnsi="Times New Roman" w:cs="Times New Roman"/>
        </w:rPr>
      </w:pPr>
      <w:bookmarkStart w:id="5" w:name="bookmark6"/>
      <w:r w:rsidRPr="00A80F09">
        <w:rPr>
          <w:rFonts w:ascii="Times New Roman" w:hAnsi="Times New Roman" w:cs="Times New Roman"/>
        </w:rPr>
        <w:t xml:space="preserve"> Региональный оператор имеет право:</w:t>
      </w:r>
      <w:bookmarkEnd w:id="5"/>
    </w:p>
    <w:p w14:paraId="4726174E" w14:textId="6DB48346" w:rsidR="002820C4" w:rsidRPr="00A80F09" w:rsidRDefault="002E217D" w:rsidP="00ED52B9">
      <w:pPr>
        <w:pStyle w:val="4"/>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 xml:space="preserve">а) </w:t>
      </w:r>
      <w:r w:rsidR="00F96F3E" w:rsidRPr="00A80F09">
        <w:rPr>
          <w:rFonts w:ascii="Times New Roman" w:hAnsi="Times New Roman" w:cs="Times New Roman"/>
        </w:rPr>
        <w:t>осуществлять учет объёма и (или) массы принятых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24.05.2024 г. №671 «О коммерческом учете объема и (или) массы твердых коммунальных отходов»;</w:t>
      </w:r>
    </w:p>
    <w:p w14:paraId="1B58DDD6" w14:textId="77777777" w:rsidR="002820C4" w:rsidRPr="00A80F09" w:rsidRDefault="002E217D" w:rsidP="00ED52B9">
      <w:pPr>
        <w:pStyle w:val="4"/>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б) инициировать проведение сверки ра</w:t>
      </w:r>
      <w:r w:rsidR="00370CCE" w:rsidRPr="00A80F09">
        <w:rPr>
          <w:rFonts w:ascii="Times New Roman" w:hAnsi="Times New Roman" w:cs="Times New Roman"/>
        </w:rPr>
        <w:t>счёт</w:t>
      </w:r>
      <w:r w:rsidRPr="00A80F09">
        <w:rPr>
          <w:rFonts w:ascii="Times New Roman" w:hAnsi="Times New Roman" w:cs="Times New Roman"/>
        </w:rPr>
        <w:t>ов по настоящему договору;</w:t>
      </w:r>
    </w:p>
    <w:p w14:paraId="3B430DB2"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в) привлекать третьих лиц в целях исполнения обяз</w:t>
      </w:r>
      <w:r w:rsidR="00BE663E" w:rsidRPr="00A80F09">
        <w:rPr>
          <w:rFonts w:ascii="Times New Roman" w:hAnsi="Times New Roman" w:cs="Times New Roman"/>
        </w:rPr>
        <w:t>ательств по настоящему договору</w:t>
      </w:r>
      <w:r w:rsidRPr="00A80F09">
        <w:rPr>
          <w:rFonts w:ascii="Times New Roman" w:hAnsi="Times New Roman" w:cs="Times New Roman"/>
        </w:rPr>
        <w:t>;</w:t>
      </w:r>
    </w:p>
    <w:p w14:paraId="16712CEC" w14:textId="77777777" w:rsidR="002820C4" w:rsidRPr="00A80F09" w:rsidRDefault="002E217D" w:rsidP="00ED52B9">
      <w:pPr>
        <w:pStyle w:val="4"/>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г) не принимать от Потребителя отходы, не относящиеся к ТКО;</w:t>
      </w:r>
    </w:p>
    <w:p w14:paraId="22AA1147" w14:textId="6A436134" w:rsidR="002820C4" w:rsidRPr="00A80F09" w:rsidRDefault="001F24D0"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д</w:t>
      </w:r>
      <w:r w:rsidR="002E217D" w:rsidRPr="00A80F09">
        <w:rPr>
          <w:rFonts w:ascii="Times New Roman" w:hAnsi="Times New Roman" w:cs="Times New Roman"/>
        </w:rPr>
        <w:t>) использовать средства фот</w:t>
      </w:r>
      <w:proofErr w:type="gramStart"/>
      <w:r w:rsidR="002E217D" w:rsidRPr="00A80F09">
        <w:rPr>
          <w:rFonts w:ascii="Times New Roman" w:hAnsi="Times New Roman" w:cs="Times New Roman"/>
        </w:rPr>
        <w:t>о-</w:t>
      </w:r>
      <w:proofErr w:type="gramEnd"/>
      <w:r w:rsidR="002E217D" w:rsidRPr="00A80F09">
        <w:rPr>
          <w:rFonts w:ascii="Times New Roman" w:hAnsi="Times New Roman" w:cs="Times New Roman"/>
        </w:rPr>
        <w:t xml:space="preserve"> или </w:t>
      </w:r>
      <w:proofErr w:type="spellStart"/>
      <w:r w:rsidR="002E217D" w:rsidRPr="00A80F09">
        <w:rPr>
          <w:rFonts w:ascii="Times New Roman" w:hAnsi="Times New Roman" w:cs="Times New Roman"/>
        </w:rPr>
        <w:t>видеофиксации</w:t>
      </w:r>
      <w:proofErr w:type="spellEnd"/>
      <w:r w:rsidR="002E217D" w:rsidRPr="00A80F09">
        <w:rPr>
          <w:rFonts w:ascii="Times New Roman" w:hAnsi="Times New Roman" w:cs="Times New Roman"/>
        </w:rPr>
        <w:t xml:space="preserve">, в том числе видеорегистраторы, а также данные спутниковой навигации </w:t>
      </w:r>
      <w:r w:rsidR="002E217D" w:rsidRPr="00A80F09">
        <w:rPr>
          <w:rFonts w:ascii="Times New Roman" w:hAnsi="Times New Roman" w:cs="Times New Roman"/>
          <w:lang w:val="en-US" w:eastAsia="en-US" w:bidi="en-US"/>
        </w:rPr>
        <w:t>GPS</w:t>
      </w:r>
      <w:r w:rsidR="002E217D" w:rsidRPr="00A80F09">
        <w:rPr>
          <w:rFonts w:ascii="Times New Roman" w:hAnsi="Times New Roman" w:cs="Times New Roman"/>
        </w:rPr>
        <w:t>/ГЛОНАСС для фиксации фактов и обстоятельств, связанных с исполнением сторонами обязательств по настоящему договору, и использовать полученные данные, а также путевые листы Регионального оператора с маршрутными графиками при разрешении споров касательно исполнения настоящего договора;</w:t>
      </w:r>
    </w:p>
    <w:p w14:paraId="71658ED5" w14:textId="116FF2FC" w:rsidR="002820C4" w:rsidRPr="00A80F09" w:rsidRDefault="001F24D0"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е</w:t>
      </w:r>
      <w:r w:rsidR="002E217D" w:rsidRPr="00A80F09">
        <w:rPr>
          <w:rFonts w:ascii="Times New Roman" w:hAnsi="Times New Roman" w:cs="Times New Roman"/>
        </w:rPr>
        <w:t xml:space="preserve">) </w:t>
      </w:r>
      <w:r w:rsidR="00D30A8B" w:rsidRPr="00A80F09">
        <w:rPr>
          <w:rFonts w:ascii="Times New Roman" w:hAnsi="Times New Roman" w:cs="Times New Roman"/>
        </w:rPr>
        <w:t xml:space="preserve">не осуществлять вывоз </w:t>
      </w:r>
      <w:proofErr w:type="gramStart"/>
      <w:r w:rsidR="00D30A8B" w:rsidRPr="00A80F09">
        <w:rPr>
          <w:rFonts w:ascii="Times New Roman" w:hAnsi="Times New Roman" w:cs="Times New Roman"/>
        </w:rPr>
        <w:t>ТКО</w:t>
      </w:r>
      <w:proofErr w:type="gramEnd"/>
      <w:r w:rsidR="00D30A8B" w:rsidRPr="00A80F09">
        <w:rPr>
          <w:rFonts w:ascii="Times New Roman" w:hAnsi="Times New Roman" w:cs="Times New Roman"/>
        </w:rPr>
        <w:t xml:space="preserve"> в случае если Потребителем не обеспечен свободный подъезд к местам нахождения контейнеров (бункеров) (в т.ч. наличием припаркованного автотранспорта), наличия смерзшихся, либо горящих ТКО, перевес контейнеров, наличие мусора, не подпадающего под определение ТКО или наличия других причин, срывающих своевременный вывоз ТКО по вине Потребителя. При этом услуга в данном случае считается надлежащим образом оказанной Региональным оператором и подлежит оплате Потребителем.</w:t>
      </w:r>
      <w:r w:rsidR="00D30A8B" w:rsidRPr="00A80F09">
        <w:rPr>
          <w:rFonts w:ascii="Times New Roman" w:hAnsi="Times New Roman" w:cs="Times New Roman"/>
          <w:b/>
        </w:rPr>
        <w:t xml:space="preserve">    </w:t>
      </w:r>
    </w:p>
    <w:p w14:paraId="60256A80" w14:textId="24854C1E" w:rsidR="002820C4" w:rsidRPr="00A80F09" w:rsidRDefault="002E217D" w:rsidP="00ED52B9">
      <w:pPr>
        <w:pStyle w:val="12"/>
        <w:keepNext/>
        <w:keepLines/>
        <w:numPr>
          <w:ilvl w:val="1"/>
          <w:numId w:val="2"/>
        </w:numPr>
        <w:shd w:val="clear" w:color="auto" w:fill="auto"/>
        <w:spacing w:line="240" w:lineRule="auto"/>
        <w:ind w:left="-567" w:firstLine="0"/>
        <w:jc w:val="left"/>
        <w:rPr>
          <w:rFonts w:ascii="Times New Roman" w:hAnsi="Times New Roman" w:cs="Times New Roman"/>
        </w:rPr>
      </w:pPr>
      <w:bookmarkStart w:id="6" w:name="bookmark7"/>
      <w:r w:rsidRPr="00A80F09">
        <w:rPr>
          <w:rFonts w:ascii="Times New Roman" w:hAnsi="Times New Roman" w:cs="Times New Roman"/>
        </w:rPr>
        <w:t xml:space="preserve"> Потребитель обязан:</w:t>
      </w:r>
      <w:bookmarkEnd w:id="6"/>
    </w:p>
    <w:p w14:paraId="1673AAB6" w14:textId="55817C06" w:rsidR="002820C4" w:rsidRPr="00A80F09" w:rsidRDefault="00ED0B18"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lang w:val="en-US"/>
        </w:rPr>
        <w:t>a</w:t>
      </w:r>
      <w:r w:rsidRPr="00A80F09">
        <w:rPr>
          <w:rFonts w:ascii="Times New Roman" w:hAnsi="Times New Roman" w:cs="Times New Roman"/>
        </w:rPr>
        <w:t>) осуществлять складирование ТКО в местах накопления ТКО, определённых договором на оказание услуг по обращению с ТКО в соответствии с территориальной схемой обращения с отходами,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07.03.2025 г. №293 «О порядке обращения с твердыми коммунальными отходами»;</w:t>
      </w:r>
    </w:p>
    <w:p w14:paraId="6E68C568" w14:textId="39132716" w:rsidR="002820C4" w:rsidRPr="00A80F09" w:rsidRDefault="002E217D" w:rsidP="00ED52B9">
      <w:pPr>
        <w:pStyle w:val="4"/>
        <w:shd w:val="clear" w:color="auto" w:fill="auto"/>
        <w:spacing w:line="240" w:lineRule="auto"/>
        <w:ind w:left="-567" w:right="20" w:firstLine="0"/>
        <w:rPr>
          <w:rFonts w:ascii="Times New Roman" w:hAnsi="Times New Roman" w:cs="Times New Roman"/>
          <w:color w:val="auto"/>
        </w:rPr>
      </w:pPr>
      <w:r w:rsidRPr="00A80F09">
        <w:rPr>
          <w:rFonts w:ascii="Times New Roman" w:hAnsi="Times New Roman" w:cs="Times New Roman"/>
          <w:color w:val="auto"/>
        </w:rPr>
        <w:t xml:space="preserve">б) </w:t>
      </w:r>
      <w:r w:rsidR="00E0316E" w:rsidRPr="00A80F09">
        <w:rPr>
          <w:rFonts w:ascii="Times New Roman" w:hAnsi="Times New Roman" w:cs="Times New Roman"/>
          <w:color w:val="auto"/>
        </w:rPr>
        <w:t>обеспечивать учёт объёма и (или) массы ТКО в соответствии с Правилами 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«Об утверждении Правил коммерческого учёта объёма и (или) массы твёрдых коммунальных отходов»;</w:t>
      </w:r>
    </w:p>
    <w:p w14:paraId="446A16F3"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в) производить оплату по настоящему договору в порядке, размере и сроки, которые определены настоящим договором;</w:t>
      </w:r>
    </w:p>
    <w:p w14:paraId="34FF3EF8"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г) обеспечивать складирование ТКО в контейнеры или иные места в соответствии с Приложением </w:t>
      </w:r>
      <w:r w:rsidR="004867C2" w:rsidRPr="00A80F09">
        <w:rPr>
          <w:rFonts w:ascii="Times New Roman" w:hAnsi="Times New Roman" w:cs="Times New Roman"/>
        </w:rPr>
        <w:t>№ 1</w:t>
      </w:r>
      <w:r w:rsidRPr="00A80F09">
        <w:rPr>
          <w:rFonts w:ascii="Times New Roman" w:hAnsi="Times New Roman" w:cs="Times New Roman"/>
        </w:rPr>
        <w:t xml:space="preserve"> к настоящему договору;</w:t>
      </w:r>
    </w:p>
    <w:p w14:paraId="3F1F9001"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proofErr w:type="gramStart"/>
      <w:r w:rsidRPr="00A80F09">
        <w:rPr>
          <w:rFonts w:ascii="Times New Roman" w:hAnsi="Times New Roman" w:cs="Times New Roman"/>
        </w:rPr>
        <w:t>д) не допускать повреждения контейнеров, сжигания ТКО в контейнерах, а также на контейнерных площадках, складирования в контейнерах запрещенных отходов и предметов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w:t>
      </w:r>
      <w:proofErr w:type="gramEnd"/>
      <w:r w:rsidRPr="00A80F09">
        <w:rPr>
          <w:rFonts w:ascii="Times New Roman" w:hAnsi="Times New Roman" w:cs="Times New Roman"/>
        </w:rPr>
        <w:t xml:space="preserve"> контейнеры, мусоровозы или нарушить режим работы объектов по обработке, </w:t>
      </w:r>
      <w:r w:rsidR="00AB66AF" w:rsidRPr="00A80F09">
        <w:rPr>
          <w:rFonts w:ascii="Times New Roman" w:hAnsi="Times New Roman" w:cs="Times New Roman"/>
        </w:rPr>
        <w:t xml:space="preserve">утилизации, </w:t>
      </w:r>
      <w:r w:rsidRPr="00A80F09">
        <w:rPr>
          <w:rFonts w:ascii="Times New Roman" w:hAnsi="Times New Roman" w:cs="Times New Roman"/>
        </w:rPr>
        <w:t>обезвреживанию, захоронению ТКО;</w:t>
      </w:r>
    </w:p>
    <w:p w14:paraId="38E43D05" w14:textId="00555A63" w:rsidR="00167DC7" w:rsidRPr="00A80F09" w:rsidRDefault="00167DC7"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ab/>
      </w:r>
      <w:proofErr w:type="gramStart"/>
      <w:r w:rsidRPr="00A80F09">
        <w:rPr>
          <w:rFonts w:ascii="Times New Roman" w:hAnsi="Times New Roman" w:cs="Times New Roman"/>
        </w:rPr>
        <w:t xml:space="preserve">В случае обнаружении Региональным оператором в контейнерах осветительных приборов и электрических ламп, содержащих ртуть, батареи и аккумуляторы, медицинские отходы, а также иных отходов запрещенных к </w:t>
      </w:r>
      <w:r w:rsidR="00A83E59" w:rsidRPr="00A80F09">
        <w:rPr>
          <w:rFonts w:ascii="Times New Roman" w:hAnsi="Times New Roman" w:cs="Times New Roman"/>
        </w:rPr>
        <w:t>обращению</w:t>
      </w:r>
      <w:r w:rsidRPr="00A80F09">
        <w:rPr>
          <w:rFonts w:ascii="Times New Roman" w:hAnsi="Times New Roman" w:cs="Times New Roman"/>
        </w:rPr>
        <w:t xml:space="preserve"> на </w:t>
      </w:r>
      <w:r w:rsidR="00A83E59" w:rsidRPr="00A80F09">
        <w:rPr>
          <w:rFonts w:ascii="Times New Roman" w:hAnsi="Times New Roman" w:cs="Times New Roman"/>
        </w:rPr>
        <w:lastRenderedPageBreak/>
        <w:t>объектах</w:t>
      </w:r>
      <w:r w:rsidR="00AB66AF" w:rsidRPr="00A80F09">
        <w:rPr>
          <w:rFonts w:ascii="Times New Roman" w:hAnsi="Times New Roman" w:cs="Times New Roman"/>
        </w:rPr>
        <w:t xml:space="preserve"> по обработке, утилизации, </w:t>
      </w:r>
      <w:r w:rsidR="00A83E59" w:rsidRPr="00A80F09">
        <w:rPr>
          <w:rFonts w:ascii="Times New Roman" w:hAnsi="Times New Roman" w:cs="Times New Roman"/>
        </w:rPr>
        <w:t>обезвреживанию, захоронению ТКО</w:t>
      </w:r>
      <w:r w:rsidRPr="00A80F09">
        <w:rPr>
          <w:rFonts w:ascii="Times New Roman" w:hAnsi="Times New Roman" w:cs="Times New Roman"/>
        </w:rPr>
        <w:t>, Потребитель обязуется компенсировать Региональному оператору все понесенные расходы</w:t>
      </w:r>
      <w:r w:rsidR="00A83E59" w:rsidRPr="00A80F09">
        <w:rPr>
          <w:rFonts w:ascii="Times New Roman" w:hAnsi="Times New Roman" w:cs="Times New Roman"/>
        </w:rPr>
        <w:t>, в том числе</w:t>
      </w:r>
      <w:r w:rsidRPr="00A80F09">
        <w:rPr>
          <w:rFonts w:ascii="Times New Roman" w:hAnsi="Times New Roman" w:cs="Times New Roman"/>
        </w:rPr>
        <w:t xml:space="preserve"> </w:t>
      </w:r>
      <w:r w:rsidR="00A83E59" w:rsidRPr="00A80F09">
        <w:rPr>
          <w:rFonts w:ascii="Times New Roman" w:hAnsi="Times New Roman" w:cs="Times New Roman"/>
        </w:rPr>
        <w:t>по</w:t>
      </w:r>
      <w:r w:rsidRPr="00A80F09">
        <w:rPr>
          <w:rFonts w:ascii="Times New Roman" w:hAnsi="Times New Roman" w:cs="Times New Roman"/>
        </w:rPr>
        <w:t xml:space="preserve"> сбор</w:t>
      </w:r>
      <w:r w:rsidR="00A83E59" w:rsidRPr="00A80F09">
        <w:rPr>
          <w:rFonts w:ascii="Times New Roman" w:hAnsi="Times New Roman" w:cs="Times New Roman"/>
        </w:rPr>
        <w:t>у</w:t>
      </w:r>
      <w:r w:rsidRPr="00A80F09">
        <w:rPr>
          <w:rFonts w:ascii="Times New Roman" w:hAnsi="Times New Roman" w:cs="Times New Roman"/>
        </w:rPr>
        <w:t>, транспортировани</w:t>
      </w:r>
      <w:r w:rsidR="00A83E59" w:rsidRPr="00A80F09">
        <w:rPr>
          <w:rFonts w:ascii="Times New Roman" w:hAnsi="Times New Roman" w:cs="Times New Roman"/>
        </w:rPr>
        <w:t>ю</w:t>
      </w:r>
      <w:r w:rsidRPr="00A80F09">
        <w:rPr>
          <w:rFonts w:ascii="Times New Roman" w:hAnsi="Times New Roman" w:cs="Times New Roman"/>
        </w:rPr>
        <w:t>, разгрузк</w:t>
      </w:r>
      <w:r w:rsidR="00A83E59" w:rsidRPr="00A80F09">
        <w:rPr>
          <w:rFonts w:ascii="Times New Roman" w:hAnsi="Times New Roman" w:cs="Times New Roman"/>
        </w:rPr>
        <w:t>и/погрузки</w:t>
      </w:r>
      <w:r w:rsidRPr="00A80F09">
        <w:rPr>
          <w:rFonts w:ascii="Times New Roman" w:hAnsi="Times New Roman" w:cs="Times New Roman"/>
        </w:rPr>
        <w:t xml:space="preserve"> </w:t>
      </w:r>
      <w:r w:rsidR="0062024B" w:rsidRPr="00A80F09">
        <w:rPr>
          <w:rFonts w:ascii="Times New Roman" w:hAnsi="Times New Roman" w:cs="Times New Roman"/>
        </w:rPr>
        <w:t>и последую</w:t>
      </w:r>
      <w:r w:rsidR="00EB29BD" w:rsidRPr="00A80F09">
        <w:rPr>
          <w:rFonts w:ascii="Times New Roman" w:hAnsi="Times New Roman" w:cs="Times New Roman"/>
        </w:rPr>
        <w:t>щ</w:t>
      </w:r>
      <w:r w:rsidR="0062024B" w:rsidRPr="00A80F09">
        <w:rPr>
          <w:rFonts w:ascii="Times New Roman" w:hAnsi="Times New Roman" w:cs="Times New Roman"/>
        </w:rPr>
        <w:t xml:space="preserve">ему обезвреживанию </w:t>
      </w:r>
      <w:r w:rsidR="00A83E59" w:rsidRPr="00A80F09">
        <w:rPr>
          <w:rFonts w:ascii="Times New Roman" w:hAnsi="Times New Roman" w:cs="Times New Roman"/>
        </w:rPr>
        <w:t>всей партии</w:t>
      </w:r>
      <w:r w:rsidR="00814D64" w:rsidRPr="00A80F09">
        <w:rPr>
          <w:rFonts w:ascii="Times New Roman" w:hAnsi="Times New Roman" w:cs="Times New Roman"/>
        </w:rPr>
        <w:t xml:space="preserve"> отходов, загрязнённой запрещенными к обращению</w:t>
      </w:r>
      <w:proofErr w:type="gramEnd"/>
      <w:r w:rsidR="00814D64" w:rsidRPr="00A80F09">
        <w:rPr>
          <w:rFonts w:ascii="Times New Roman" w:hAnsi="Times New Roman" w:cs="Times New Roman"/>
        </w:rPr>
        <w:t xml:space="preserve"> отходами</w:t>
      </w:r>
      <w:r w:rsidRPr="00A80F09">
        <w:rPr>
          <w:rFonts w:ascii="Times New Roman" w:hAnsi="Times New Roman" w:cs="Times New Roman"/>
        </w:rPr>
        <w:t xml:space="preserve">, а также все штрафы за нарушение </w:t>
      </w:r>
      <w:r w:rsidR="002709E9" w:rsidRPr="00A80F09">
        <w:rPr>
          <w:rFonts w:ascii="Times New Roman" w:hAnsi="Times New Roman" w:cs="Times New Roman"/>
        </w:rPr>
        <w:t xml:space="preserve">природоохранного, </w:t>
      </w:r>
      <w:r w:rsidRPr="00A80F09">
        <w:rPr>
          <w:rFonts w:ascii="Times New Roman" w:hAnsi="Times New Roman" w:cs="Times New Roman"/>
        </w:rPr>
        <w:t>экологического</w:t>
      </w:r>
      <w:r w:rsidR="002709E9" w:rsidRPr="00A80F09">
        <w:rPr>
          <w:rFonts w:ascii="Times New Roman" w:hAnsi="Times New Roman" w:cs="Times New Roman"/>
        </w:rPr>
        <w:t xml:space="preserve">, санитарно-эпидемиологического </w:t>
      </w:r>
      <w:r w:rsidRPr="00A80F09">
        <w:rPr>
          <w:rFonts w:ascii="Times New Roman" w:hAnsi="Times New Roman" w:cs="Times New Roman"/>
        </w:rPr>
        <w:t xml:space="preserve"> законодательства РФ, в случае наложения таких штрафов на Регионального оператора. </w:t>
      </w:r>
    </w:p>
    <w:p w14:paraId="2705CDAC"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е) не складировать ТКО вне контейнеров, бункеров, иных емкостей и специальных площадок для крупногабаритных отходов, предназначенных для их накопления в соответствии с настоящим договором;</w:t>
      </w:r>
    </w:p>
    <w:p w14:paraId="24B005B2"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ж) не заполнять контейнеры для ТКО, предназначенные для накопления отходов других лиц и не указанные в настоящем договоре, или контейнеры, не предназначенные для таких видов отходов;</w:t>
      </w:r>
    </w:p>
    <w:p w14:paraId="0FD738B6"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з) в случае обнаружения возгорания ТКО в контейнерах и (или) на контейнерной площадке, известить о данном факте органы пожарной службы, принять возможные меры по тушению и известить Регионального оператора по телефонам, указанным в настоящем договоре;</w:t>
      </w:r>
    </w:p>
    <w:p w14:paraId="4EA756B0"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и) не допускать перемещения контейнеров и (или) бункеров с контейнерной площадки без согласования с Региональным оператором;</w:t>
      </w:r>
    </w:p>
    <w:p w14:paraId="04B57D1A"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к) обеспечивать Региональному оператору беспрепятственный доступ к месту </w:t>
      </w:r>
      <w:r w:rsidR="00AD357E" w:rsidRPr="00A80F09">
        <w:rPr>
          <w:rFonts w:ascii="Times New Roman" w:hAnsi="Times New Roman" w:cs="Times New Roman"/>
        </w:rPr>
        <w:t>нак</w:t>
      </w:r>
      <w:r w:rsidR="004A6913" w:rsidRPr="00A80F09">
        <w:rPr>
          <w:rFonts w:ascii="Times New Roman" w:hAnsi="Times New Roman" w:cs="Times New Roman"/>
        </w:rPr>
        <w:t>о</w:t>
      </w:r>
      <w:r w:rsidR="00AD357E" w:rsidRPr="00A80F09">
        <w:rPr>
          <w:rFonts w:ascii="Times New Roman" w:hAnsi="Times New Roman" w:cs="Times New Roman"/>
        </w:rPr>
        <w:t>пления</w:t>
      </w:r>
      <w:r w:rsidRPr="00A80F09">
        <w:rPr>
          <w:rFonts w:ascii="Times New Roman" w:hAnsi="Times New Roman" w:cs="Times New Roman"/>
        </w:rPr>
        <w:t xml:space="preserve"> отходов, в том числе не допускать наличие припаркованных автомобилей, производить очистку от снега подъездных путей и т.п.;</w:t>
      </w:r>
    </w:p>
    <w:p w14:paraId="418CF5C8" w14:textId="636BB95A"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л) обеспечить организацию </w:t>
      </w:r>
      <w:r w:rsidR="00814D64" w:rsidRPr="00A80F09">
        <w:rPr>
          <w:rFonts w:ascii="Times New Roman" w:hAnsi="Times New Roman" w:cs="Times New Roman"/>
        </w:rPr>
        <w:t xml:space="preserve">и содержание </w:t>
      </w:r>
      <w:r w:rsidR="00AB66AF" w:rsidRPr="00A80F09">
        <w:rPr>
          <w:rFonts w:ascii="Times New Roman" w:hAnsi="Times New Roman" w:cs="Times New Roman"/>
        </w:rPr>
        <w:t>контейнерных площадок, в случаях и порядке установленных законодательством РФ</w:t>
      </w:r>
      <w:r w:rsidRPr="00A80F09">
        <w:rPr>
          <w:rFonts w:ascii="Times New Roman" w:hAnsi="Times New Roman" w:cs="Times New Roman"/>
        </w:rPr>
        <w:t>;</w:t>
      </w:r>
    </w:p>
    <w:p w14:paraId="7FB4C919" w14:textId="51DE7F51" w:rsidR="0062024B" w:rsidRPr="00A80F09" w:rsidRDefault="0062024B" w:rsidP="0062024B">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м) в случае создания места накопления ТКО (контейнерной площадки) </w:t>
      </w:r>
      <w:proofErr w:type="gramStart"/>
      <w:r w:rsidRPr="00A80F09">
        <w:rPr>
          <w:rFonts w:ascii="Times New Roman" w:hAnsi="Times New Roman" w:cs="Times New Roman"/>
        </w:rPr>
        <w:t>предоставить Региональному оператору документы</w:t>
      </w:r>
      <w:proofErr w:type="gramEnd"/>
      <w:r w:rsidRPr="00A80F09">
        <w:rPr>
          <w:rFonts w:ascii="Times New Roman" w:hAnsi="Times New Roman" w:cs="Times New Roman"/>
        </w:rPr>
        <w:t>, подтверждающие согласование места накопления ТКО с уполномоченными органом муниципального образования, на территории кото</w:t>
      </w:r>
      <w:r w:rsidR="00A02914" w:rsidRPr="00A80F09">
        <w:rPr>
          <w:rFonts w:ascii="Times New Roman" w:hAnsi="Times New Roman" w:cs="Times New Roman"/>
        </w:rPr>
        <w:t>ро</w:t>
      </w:r>
      <w:r w:rsidRPr="00A80F09">
        <w:rPr>
          <w:rFonts w:ascii="Times New Roman" w:hAnsi="Times New Roman" w:cs="Times New Roman"/>
        </w:rPr>
        <w:t>го оно расположено, а также сведения о внесении места накопления ТКО в реестр мест накопления ТКО;</w:t>
      </w:r>
    </w:p>
    <w:p w14:paraId="57BDE15B" w14:textId="743AF058" w:rsidR="002820C4" w:rsidRPr="00A80F09" w:rsidRDefault="00D66768" w:rsidP="00ED52B9">
      <w:pPr>
        <w:pStyle w:val="4"/>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н</w:t>
      </w:r>
      <w:r w:rsidR="002E217D" w:rsidRPr="00A80F09">
        <w:rPr>
          <w:rFonts w:ascii="Times New Roman" w:hAnsi="Times New Roman" w:cs="Times New Roman"/>
        </w:rPr>
        <w:t>) контролировать наполняемость контейнеров (бункеров) и не допускать их переполнения выше уровня кромки;</w:t>
      </w:r>
    </w:p>
    <w:p w14:paraId="2A7B48E3" w14:textId="3EDE16E7" w:rsidR="002820C4" w:rsidRPr="00A80F09" w:rsidRDefault="00D66768" w:rsidP="00ED52B9">
      <w:pPr>
        <w:pStyle w:val="4"/>
        <w:spacing w:line="240" w:lineRule="auto"/>
        <w:ind w:left="-567" w:right="20" w:firstLine="0"/>
        <w:rPr>
          <w:rFonts w:ascii="Times New Roman" w:hAnsi="Times New Roman" w:cs="Times New Roman"/>
        </w:rPr>
      </w:pPr>
      <w:proofErr w:type="gramStart"/>
      <w:r w:rsidRPr="00A80F09">
        <w:rPr>
          <w:rFonts w:ascii="Times New Roman" w:hAnsi="Times New Roman" w:cs="Times New Roman"/>
        </w:rPr>
        <w:t>о</w:t>
      </w:r>
      <w:r w:rsidR="002E217D" w:rsidRPr="00A80F09">
        <w:rPr>
          <w:rFonts w:ascii="Times New Roman" w:hAnsi="Times New Roman" w:cs="Times New Roman"/>
        </w:rPr>
        <w:t xml:space="preserve">) не допускать, чтобы общий вес контейнера с ТКО </w:t>
      </w:r>
      <w:r w:rsidR="00793576" w:rsidRPr="00A80F09">
        <w:rPr>
          <w:rFonts w:ascii="Times New Roman" w:hAnsi="Times New Roman" w:cs="Times New Roman"/>
        </w:rPr>
        <w:t xml:space="preserve">превышал: </w:t>
      </w:r>
      <w:r w:rsidR="0099331B" w:rsidRPr="00A80F09">
        <w:rPr>
          <w:rFonts w:ascii="Times New Roman" w:hAnsi="Times New Roman" w:cs="Times New Roman"/>
        </w:rPr>
        <w:t>контейнер пластиковый объёмом 1,1 м³ – не более 300 кг, контейнер оцинкованный объёмом 1,1 м³ – не более 300 кг, контейнер пластиковый объёмом 0,77 м³ – не более 220 кг, контейнер пластиковый объёмом 0,36 м³ – не более 120 кг, бункера объёмом 5 м³ - 1000 кг, бункера объёмом 8 м³ - 2500 кг;</w:t>
      </w:r>
      <w:proofErr w:type="gramEnd"/>
    </w:p>
    <w:p w14:paraId="56A7E45C" w14:textId="764B0B9E" w:rsidR="002820C4" w:rsidRPr="00A80F09" w:rsidRDefault="00D66768"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п</w:t>
      </w:r>
      <w:r w:rsidR="002E217D" w:rsidRPr="00A80F09">
        <w:rPr>
          <w:rFonts w:ascii="Times New Roman" w:hAnsi="Times New Roman" w:cs="Times New Roman"/>
        </w:rPr>
        <w:t xml:space="preserve">) в случае порчи (механических повреждений), утраты, хищения либо полной гибели </w:t>
      </w:r>
      <w:r w:rsidR="00AB66AF" w:rsidRPr="00A80F09">
        <w:rPr>
          <w:rFonts w:ascii="Times New Roman" w:hAnsi="Times New Roman" w:cs="Times New Roman"/>
        </w:rPr>
        <w:t xml:space="preserve">контейнеров </w:t>
      </w:r>
      <w:r w:rsidR="002E217D" w:rsidRPr="00A80F09">
        <w:rPr>
          <w:rFonts w:ascii="Times New Roman" w:hAnsi="Times New Roman" w:cs="Times New Roman"/>
        </w:rPr>
        <w:t xml:space="preserve">вследствие </w:t>
      </w:r>
      <w:r w:rsidR="00AB66AF" w:rsidRPr="00A80F09">
        <w:rPr>
          <w:rFonts w:ascii="Times New Roman" w:hAnsi="Times New Roman" w:cs="Times New Roman"/>
        </w:rPr>
        <w:t xml:space="preserve">их </w:t>
      </w:r>
      <w:r w:rsidR="002E217D" w:rsidRPr="00A80F09">
        <w:rPr>
          <w:rFonts w:ascii="Times New Roman" w:hAnsi="Times New Roman" w:cs="Times New Roman"/>
        </w:rPr>
        <w:t>неправильной эксплуатации или их перегрузки Потребителем, возместить Региональному оператору стоимость ремонта либо стоимость (с учётом нормального износа) контейнера/бункера, согласно расчётным документам Регионального оператора;</w:t>
      </w:r>
    </w:p>
    <w:p w14:paraId="01F08A99" w14:textId="234A16F5" w:rsidR="002820C4" w:rsidRPr="00A80F09" w:rsidRDefault="00D66768" w:rsidP="00ED52B9">
      <w:pPr>
        <w:pStyle w:val="4"/>
        <w:shd w:val="clear" w:color="auto" w:fill="auto"/>
        <w:spacing w:line="240" w:lineRule="auto"/>
        <w:ind w:left="-567" w:right="20" w:firstLine="0"/>
        <w:rPr>
          <w:rFonts w:ascii="Times New Roman" w:hAnsi="Times New Roman" w:cs="Times New Roman"/>
        </w:rPr>
      </w:pPr>
      <w:proofErr w:type="gramStart"/>
      <w:r w:rsidRPr="00A80F09">
        <w:rPr>
          <w:rFonts w:ascii="Times New Roman" w:hAnsi="Times New Roman" w:cs="Times New Roman"/>
        </w:rPr>
        <w:t>р</w:t>
      </w:r>
      <w:r w:rsidR="00A72700" w:rsidRPr="00A80F09">
        <w:rPr>
          <w:rFonts w:ascii="Times New Roman" w:hAnsi="Times New Roman" w:cs="Times New Roman"/>
        </w:rPr>
        <w:t>) предостави</w:t>
      </w:r>
      <w:r w:rsidR="002E217D" w:rsidRPr="00A80F09">
        <w:rPr>
          <w:rFonts w:ascii="Times New Roman" w:hAnsi="Times New Roman" w:cs="Times New Roman"/>
        </w:rPr>
        <w:t xml:space="preserve">ть Региональному оператору любую документацию или сведения, относящиеся к исполнению настоящего договора, в частности сведения о количестве и составе образующихся у Потребителя ТКО, копии актов инвентаризации и паспортов на отходы, сведения о виде деятельности, осуществляемом Потребителем, площади используемых объектов, количестве сотрудников Потребителя, </w:t>
      </w:r>
      <w:r w:rsidR="00AB66AF" w:rsidRPr="00A80F09">
        <w:rPr>
          <w:rFonts w:ascii="Times New Roman" w:hAnsi="Times New Roman" w:cs="Times New Roman"/>
        </w:rPr>
        <w:t>в течение 3 (трех) дней с момента заключения договора либо изменении таких сведений;</w:t>
      </w:r>
      <w:proofErr w:type="gramEnd"/>
    </w:p>
    <w:p w14:paraId="0401B5A6" w14:textId="04BDC8F5" w:rsidR="002820C4" w:rsidRPr="00A80F09" w:rsidRDefault="00D66768"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с</w:t>
      </w:r>
      <w:r w:rsidR="002E217D" w:rsidRPr="00A80F09">
        <w:rPr>
          <w:rFonts w:ascii="Times New Roman" w:hAnsi="Times New Roman" w:cs="Times New Roman"/>
        </w:rPr>
        <w:t>) назначить лицо, ответственное за взаимодействие с Региональным оператором по вопросам исполнения настоящего договора с предоставлением следующих данных:</w:t>
      </w:r>
    </w:p>
    <w:p w14:paraId="50A25F46" w14:textId="77777777" w:rsidR="002820C4" w:rsidRPr="00A80F09" w:rsidRDefault="002E217D" w:rsidP="00ED52B9">
      <w:pPr>
        <w:pStyle w:val="4"/>
        <w:numPr>
          <w:ilvl w:val="0"/>
          <w:numId w:val="3"/>
        </w:numPr>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 xml:space="preserve"> ФИО ответственного лица;</w:t>
      </w:r>
    </w:p>
    <w:p w14:paraId="002DD338" w14:textId="77777777" w:rsidR="002820C4" w:rsidRPr="00A80F09" w:rsidRDefault="002E217D" w:rsidP="00ED52B9">
      <w:pPr>
        <w:pStyle w:val="4"/>
        <w:numPr>
          <w:ilvl w:val="0"/>
          <w:numId w:val="3"/>
        </w:numPr>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 xml:space="preserve"> контактный номер телефона (рабочий, сотовый) ответственного лица;</w:t>
      </w:r>
    </w:p>
    <w:p w14:paraId="790CCAE1" w14:textId="77777777" w:rsidR="002820C4" w:rsidRPr="00A80F09" w:rsidRDefault="002E217D" w:rsidP="00ED52B9">
      <w:pPr>
        <w:pStyle w:val="4"/>
        <w:numPr>
          <w:ilvl w:val="0"/>
          <w:numId w:val="3"/>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документ, подтверждающий полномочия лица по взаимодействию с Региональным оператором в рамках настоящего договора;</w:t>
      </w:r>
    </w:p>
    <w:p w14:paraId="7AD01B23" w14:textId="77777777" w:rsidR="002020F3"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В случае смены лица, ответственного за взаимодействие с Региональным оператором, в </w:t>
      </w:r>
      <w:proofErr w:type="gramStart"/>
      <w:r w:rsidRPr="00A80F09">
        <w:rPr>
          <w:rFonts w:ascii="Times New Roman" w:hAnsi="Times New Roman" w:cs="Times New Roman"/>
        </w:rPr>
        <w:t>срок</w:t>
      </w:r>
      <w:proofErr w:type="gramEnd"/>
      <w:r w:rsidRPr="00A80F09">
        <w:rPr>
          <w:rFonts w:ascii="Times New Roman" w:hAnsi="Times New Roman" w:cs="Times New Roman"/>
        </w:rPr>
        <w:t xml:space="preserve"> не превышающий 5 (пять) рабочих дней, уведомить Регионального оператора о данном факте любым доступным способом (почтовое отправление, телеграмма, </w:t>
      </w:r>
      <w:proofErr w:type="spellStart"/>
      <w:r w:rsidRPr="00A80F09">
        <w:rPr>
          <w:rFonts w:ascii="Times New Roman" w:hAnsi="Times New Roman" w:cs="Times New Roman"/>
        </w:rPr>
        <w:t>факсограмма</w:t>
      </w:r>
      <w:proofErr w:type="spellEnd"/>
      <w:r w:rsidRPr="00A80F09">
        <w:rPr>
          <w:rFonts w:ascii="Times New Roman" w:hAnsi="Times New Roman" w:cs="Times New Roman"/>
        </w:rPr>
        <w:t xml:space="preserve">, телефонограмма, информационно-телекоммуникационная сеть «Интернет»), позволяющим подтвердить его получение Региональным оператором с приложением данных и документов, подтверждающих смену такого лица; </w:t>
      </w:r>
    </w:p>
    <w:p w14:paraId="1CAE109E" w14:textId="04D5D887" w:rsidR="002020F3" w:rsidRPr="00A80F09" w:rsidRDefault="00D66768" w:rsidP="00ED52B9">
      <w:pPr>
        <w:pStyle w:val="4"/>
        <w:shd w:val="clear" w:color="auto" w:fill="auto"/>
        <w:spacing w:line="240" w:lineRule="auto"/>
        <w:ind w:left="-567" w:right="20" w:firstLine="0"/>
        <w:rPr>
          <w:rFonts w:ascii="Times New Roman" w:hAnsi="Times New Roman" w:cs="Times New Roman"/>
        </w:rPr>
      </w:pPr>
      <w:proofErr w:type="gramStart"/>
      <w:r w:rsidRPr="00A80F09">
        <w:rPr>
          <w:rFonts w:ascii="Times New Roman" w:hAnsi="Times New Roman" w:cs="Times New Roman"/>
        </w:rPr>
        <w:t>т</w:t>
      </w:r>
      <w:r w:rsidR="002E217D" w:rsidRPr="00A80F09">
        <w:rPr>
          <w:rFonts w:ascii="Times New Roman" w:hAnsi="Times New Roman" w:cs="Times New Roman"/>
        </w:rPr>
        <w:t xml:space="preserve">) </w:t>
      </w:r>
      <w:r w:rsidR="002B351A" w:rsidRPr="00A80F09">
        <w:rPr>
          <w:rFonts w:ascii="Times New Roman" w:hAnsi="Times New Roman" w:cs="Times New Roman"/>
        </w:rPr>
        <w:t>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07.03.2025 г. №293 «О порядке обращения с твердыми коммунальными отходами», любым доступным</w:t>
      </w:r>
      <w:proofErr w:type="gramEnd"/>
      <w:r w:rsidR="002B351A" w:rsidRPr="00A80F09">
        <w:rPr>
          <w:rFonts w:ascii="Times New Roman" w:hAnsi="Times New Roman" w:cs="Times New Roman"/>
        </w:rPr>
        <w:t xml:space="preserve"> способом (почтовое отправление, телеграмма, </w:t>
      </w:r>
      <w:proofErr w:type="spellStart"/>
      <w:r w:rsidR="002B351A" w:rsidRPr="00A80F09">
        <w:rPr>
          <w:rFonts w:ascii="Times New Roman" w:hAnsi="Times New Roman" w:cs="Times New Roman"/>
        </w:rPr>
        <w:t>факсограмма</w:t>
      </w:r>
      <w:proofErr w:type="spellEnd"/>
      <w:r w:rsidR="002B351A" w:rsidRPr="00A80F09">
        <w:rPr>
          <w:rFonts w:ascii="Times New Roman" w:hAnsi="Times New Roman" w:cs="Times New Roman"/>
        </w:rPr>
        <w:t>, телефонограмма, информационно-телекоммуникационная сеть «Интернет»), позволяющим подтвердить его получение адресатом;</w:t>
      </w:r>
    </w:p>
    <w:p w14:paraId="5CC03D76" w14:textId="4530B925" w:rsidR="002820C4" w:rsidRPr="00A80F09" w:rsidRDefault="00D66768"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у</w:t>
      </w:r>
      <w:r w:rsidR="002E217D" w:rsidRPr="00A80F09">
        <w:rPr>
          <w:rFonts w:ascii="Times New Roman" w:hAnsi="Times New Roman" w:cs="Times New Roman"/>
        </w:rPr>
        <w:t>) по истечении срока действия договора или в случае его досрочного расторжения передать по акту приема-передачи Региональному оператору контейнеры (бункеры) в исправном, чистом состоянии.</w:t>
      </w:r>
    </w:p>
    <w:p w14:paraId="5602BD52" w14:textId="77777777" w:rsidR="002820C4" w:rsidRPr="00A80F09" w:rsidRDefault="002E217D" w:rsidP="00ED52B9">
      <w:pPr>
        <w:pStyle w:val="12"/>
        <w:keepNext/>
        <w:keepLines/>
        <w:numPr>
          <w:ilvl w:val="1"/>
          <w:numId w:val="2"/>
        </w:numPr>
        <w:shd w:val="clear" w:color="auto" w:fill="auto"/>
        <w:tabs>
          <w:tab w:val="left" w:pos="419"/>
        </w:tabs>
        <w:spacing w:line="240" w:lineRule="auto"/>
        <w:ind w:left="-567" w:firstLine="0"/>
        <w:jc w:val="both"/>
        <w:rPr>
          <w:rFonts w:ascii="Times New Roman" w:hAnsi="Times New Roman" w:cs="Times New Roman"/>
        </w:rPr>
      </w:pPr>
      <w:bookmarkStart w:id="7" w:name="bookmark8"/>
      <w:r w:rsidRPr="00A80F09">
        <w:rPr>
          <w:rFonts w:ascii="Times New Roman" w:hAnsi="Times New Roman" w:cs="Times New Roman"/>
        </w:rPr>
        <w:t>Потребитель имеет право:</w:t>
      </w:r>
      <w:bookmarkEnd w:id="7"/>
    </w:p>
    <w:p w14:paraId="4225CA61"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а) получать от Регионального оператора информацию об изменении установленных тарифов в области обращения с ТКО;</w:t>
      </w:r>
    </w:p>
    <w:p w14:paraId="3ED1D20A" w14:textId="77777777" w:rsidR="002820C4" w:rsidRPr="00A80F09" w:rsidRDefault="002E217D" w:rsidP="00ED52B9">
      <w:pPr>
        <w:pStyle w:val="4"/>
        <w:shd w:val="clear" w:color="auto" w:fill="auto"/>
        <w:spacing w:line="240" w:lineRule="auto"/>
        <w:ind w:left="-567" w:firstLine="0"/>
        <w:jc w:val="left"/>
        <w:rPr>
          <w:rFonts w:ascii="Times New Roman" w:hAnsi="Times New Roman" w:cs="Times New Roman"/>
        </w:rPr>
      </w:pPr>
      <w:r w:rsidRPr="00A80F09">
        <w:rPr>
          <w:rFonts w:ascii="Times New Roman" w:hAnsi="Times New Roman" w:cs="Times New Roman"/>
        </w:rPr>
        <w:t>б) инициировать проведение сверки расч</w:t>
      </w:r>
      <w:r w:rsidR="004A6913" w:rsidRPr="00A80F09">
        <w:rPr>
          <w:rFonts w:ascii="Times New Roman" w:hAnsi="Times New Roman" w:cs="Times New Roman"/>
        </w:rPr>
        <w:t>ё</w:t>
      </w:r>
      <w:r w:rsidRPr="00A80F09">
        <w:rPr>
          <w:rFonts w:ascii="Times New Roman" w:hAnsi="Times New Roman" w:cs="Times New Roman"/>
        </w:rPr>
        <w:t>тов по настоящему договору.</w:t>
      </w:r>
    </w:p>
    <w:p w14:paraId="20E53325" w14:textId="2141DEBA" w:rsidR="0055077B" w:rsidRPr="00A80F09" w:rsidRDefault="0055077B" w:rsidP="00ED52B9">
      <w:pPr>
        <w:pStyle w:val="4"/>
        <w:shd w:val="clear" w:color="auto" w:fill="auto"/>
        <w:spacing w:line="240" w:lineRule="auto"/>
        <w:ind w:left="-567" w:firstLine="0"/>
        <w:jc w:val="left"/>
        <w:rPr>
          <w:rFonts w:ascii="Times New Roman" w:hAnsi="Times New Roman" w:cs="Times New Roman"/>
          <w:color w:val="auto"/>
        </w:rPr>
      </w:pPr>
      <w:r w:rsidRPr="00A80F09">
        <w:rPr>
          <w:rFonts w:ascii="Times New Roman" w:hAnsi="Times New Roman" w:cs="Times New Roman"/>
        </w:rPr>
        <w:t xml:space="preserve">в) подать Региональному оператору письменную заявку о необходимости вывоза дополнительного объема ТКО. </w:t>
      </w:r>
      <w:r w:rsidRPr="00A80F09">
        <w:rPr>
          <w:rFonts w:ascii="Times New Roman" w:hAnsi="Times New Roman" w:cs="Times New Roman"/>
          <w:color w:val="auto"/>
        </w:rPr>
        <w:t xml:space="preserve">Заявка подается не позднее 3 (трех) рабочих дней до даты оказания услуг. При наличии технической возможности Региональный оператор осуществляет вывоз дополнительного объема. Оплата вывоза дополнительного объема не входит в стоимость, указанную в Приложении № 1 и оплачивается отдельно, </w:t>
      </w:r>
      <w:proofErr w:type="gramStart"/>
      <w:r w:rsidRPr="00A80F09">
        <w:rPr>
          <w:rFonts w:ascii="Times New Roman" w:hAnsi="Times New Roman" w:cs="Times New Roman"/>
          <w:color w:val="auto"/>
        </w:rPr>
        <w:t>согласно</w:t>
      </w:r>
      <w:proofErr w:type="gramEnd"/>
      <w:r w:rsidRPr="00A80F09">
        <w:rPr>
          <w:rFonts w:ascii="Times New Roman" w:hAnsi="Times New Roman" w:cs="Times New Roman"/>
          <w:color w:val="auto"/>
        </w:rPr>
        <w:t xml:space="preserve"> выставленного счета.</w:t>
      </w:r>
    </w:p>
    <w:p w14:paraId="5B14E363" w14:textId="77777777" w:rsidR="002B351A" w:rsidRPr="00A80F09" w:rsidRDefault="002B351A" w:rsidP="002B351A">
      <w:pPr>
        <w:pStyle w:val="4"/>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 xml:space="preserve">г)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w:t>
      </w:r>
      <w:r w:rsidRPr="00A80F09">
        <w:rPr>
          <w:rFonts w:ascii="Times New Roman" w:hAnsi="Times New Roman" w:cs="Times New Roman"/>
        </w:rPr>
        <w:lastRenderedPageBreak/>
        <w:t>от 07.03.2025 г. №293 «О порядке обращения с твердыми коммунальными отходами»;</w:t>
      </w:r>
    </w:p>
    <w:p w14:paraId="65B2F3C6" w14:textId="77777777" w:rsidR="005E03DB" w:rsidRPr="00A80F09" w:rsidRDefault="002B351A" w:rsidP="00AC627D">
      <w:pPr>
        <w:pStyle w:val="4"/>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д) получать иную информацию от регионального оператора, не противоречащую требованиям законодательства Российской Федерации.</w:t>
      </w:r>
      <w:bookmarkStart w:id="8" w:name="bookmark9"/>
    </w:p>
    <w:p w14:paraId="1273AB91" w14:textId="41457141" w:rsidR="002820C4" w:rsidRPr="00A80F09" w:rsidRDefault="005E03DB" w:rsidP="005E03DB">
      <w:pPr>
        <w:pStyle w:val="12"/>
        <w:keepNext/>
        <w:keepLines/>
        <w:shd w:val="clear" w:color="auto" w:fill="auto"/>
        <w:tabs>
          <w:tab w:val="left" w:pos="2480"/>
        </w:tabs>
        <w:spacing w:line="240" w:lineRule="auto"/>
        <w:ind w:left="-567" w:firstLine="0"/>
        <w:rPr>
          <w:rFonts w:ascii="Times New Roman" w:hAnsi="Times New Roman" w:cs="Times New Roman"/>
        </w:rPr>
      </w:pPr>
      <w:r w:rsidRPr="00A80F09">
        <w:rPr>
          <w:rFonts w:ascii="Times New Roman" w:hAnsi="Times New Roman" w:cs="Times New Roman"/>
        </w:rPr>
        <w:t>5.</w:t>
      </w:r>
      <w:r w:rsidR="002E217D" w:rsidRPr="00A80F09">
        <w:rPr>
          <w:rFonts w:ascii="Times New Roman" w:hAnsi="Times New Roman" w:cs="Times New Roman"/>
        </w:rPr>
        <w:t xml:space="preserve">Порядок осуществления </w:t>
      </w:r>
      <w:r w:rsidR="004A6913" w:rsidRPr="00A80F09">
        <w:rPr>
          <w:rFonts w:ascii="Times New Roman" w:hAnsi="Times New Roman" w:cs="Times New Roman"/>
        </w:rPr>
        <w:t>учёт</w:t>
      </w:r>
      <w:r w:rsidR="002E217D" w:rsidRPr="00A80F09">
        <w:rPr>
          <w:rFonts w:ascii="Times New Roman" w:hAnsi="Times New Roman" w:cs="Times New Roman"/>
        </w:rPr>
        <w:t xml:space="preserve">а </w:t>
      </w:r>
      <w:r w:rsidR="004A6913" w:rsidRPr="00A80F09">
        <w:rPr>
          <w:rFonts w:ascii="Times New Roman" w:hAnsi="Times New Roman" w:cs="Times New Roman"/>
        </w:rPr>
        <w:t>объём</w:t>
      </w:r>
      <w:r w:rsidR="002E217D" w:rsidRPr="00A80F09">
        <w:rPr>
          <w:rFonts w:ascii="Times New Roman" w:hAnsi="Times New Roman" w:cs="Times New Roman"/>
        </w:rPr>
        <w:t>а и (или) массы ТКО</w:t>
      </w:r>
      <w:bookmarkEnd w:id="8"/>
    </w:p>
    <w:p w14:paraId="7BB47C6A" w14:textId="5615E591" w:rsidR="00E0316E" w:rsidRPr="00A80F09" w:rsidRDefault="005E03DB" w:rsidP="00E0316E">
      <w:pPr>
        <w:pStyle w:val="af1"/>
        <w:ind w:left="-567"/>
        <w:jc w:val="both"/>
        <w:rPr>
          <w:rFonts w:ascii="Times New Roman" w:eastAsia="Times New Roman" w:hAnsi="Times New Roman" w:cs="Times New Roman"/>
          <w:color w:val="auto"/>
          <w:sz w:val="19"/>
          <w:szCs w:val="19"/>
        </w:rPr>
      </w:pPr>
      <w:r w:rsidRPr="00A80F09">
        <w:rPr>
          <w:rFonts w:ascii="Times New Roman" w:eastAsia="Times New Roman" w:hAnsi="Times New Roman" w:cs="Times New Roman"/>
          <w:color w:val="auto"/>
          <w:sz w:val="19"/>
          <w:szCs w:val="19"/>
        </w:rPr>
        <w:t>5.1.</w:t>
      </w:r>
      <w:r w:rsidR="00E0316E" w:rsidRPr="00A80F09">
        <w:rPr>
          <w:rFonts w:ascii="Times New Roman" w:eastAsia="Times New Roman" w:hAnsi="Times New Roman" w:cs="Times New Roman"/>
          <w:color w:val="auto"/>
          <w:sz w:val="19"/>
          <w:szCs w:val="19"/>
        </w:rPr>
        <w:t xml:space="preserve"> </w:t>
      </w:r>
      <w:proofErr w:type="gramStart"/>
      <w:r w:rsidR="00E0316E" w:rsidRPr="00A80F09">
        <w:rPr>
          <w:rFonts w:ascii="Times New Roman" w:eastAsia="Times New Roman" w:hAnsi="Times New Roman" w:cs="Times New Roman"/>
          <w:color w:val="auto"/>
          <w:sz w:val="19"/>
          <w:szCs w:val="19"/>
        </w:rPr>
        <w:t>Стороны согласились производить учёт объёма и (или) массы твёрдых коммунальных отходов в соответствии с Правилами</w:t>
      </w:r>
      <w:hyperlink r:id="rId9" w:anchor="/document/71416736/entry/1000" w:history="1"/>
      <w:r w:rsidR="00E0316E" w:rsidRPr="00A80F09">
        <w:rPr>
          <w:rFonts w:ascii="Times New Roman" w:eastAsia="Times New Roman" w:hAnsi="Times New Roman" w:cs="Times New Roman"/>
          <w:color w:val="auto"/>
          <w:sz w:val="19"/>
          <w:szCs w:val="19"/>
        </w:rPr>
        <w:t xml:space="preserve"> коммерческого учёта объёма и (или) массы твёрдых коммунальных отходов, утвержденными постановлением Правительства Российской Федерации от 24 мая 2024 г. N 671 "Об утверждении Правил коммерческого учёта объёма и (или) массы твёрдых коммунальных отходов", способом, указанным в Приложении №1. </w:t>
      </w:r>
      <w:proofErr w:type="gramEnd"/>
    </w:p>
    <w:p w14:paraId="07002F35" w14:textId="6682A21C" w:rsidR="002820C4" w:rsidRPr="00A80F09" w:rsidRDefault="005E03DB" w:rsidP="005E03DB">
      <w:pPr>
        <w:pStyle w:val="12"/>
        <w:keepNext/>
        <w:keepLines/>
        <w:shd w:val="clear" w:color="auto" w:fill="auto"/>
        <w:tabs>
          <w:tab w:val="left" w:pos="3080"/>
        </w:tabs>
        <w:spacing w:line="240" w:lineRule="auto"/>
        <w:ind w:firstLine="0"/>
        <w:rPr>
          <w:rFonts w:ascii="Times New Roman" w:hAnsi="Times New Roman" w:cs="Times New Roman"/>
        </w:rPr>
      </w:pPr>
      <w:bookmarkStart w:id="9" w:name="bookmark10"/>
      <w:r w:rsidRPr="00A80F09">
        <w:rPr>
          <w:rFonts w:ascii="Times New Roman" w:hAnsi="Times New Roman" w:cs="Times New Roman"/>
        </w:rPr>
        <w:t>6.</w:t>
      </w:r>
      <w:r w:rsidR="002E217D" w:rsidRPr="00A80F09">
        <w:rPr>
          <w:rFonts w:ascii="Times New Roman" w:hAnsi="Times New Roman" w:cs="Times New Roman"/>
        </w:rPr>
        <w:t>Порядок фиксации нарушений по договору</w:t>
      </w:r>
      <w:bookmarkEnd w:id="9"/>
    </w:p>
    <w:p w14:paraId="2D1FCBD0" w14:textId="05570CE8" w:rsidR="002820C4" w:rsidRPr="00A80F09" w:rsidRDefault="002E217D" w:rsidP="00076880">
      <w:pPr>
        <w:pStyle w:val="4"/>
        <w:numPr>
          <w:ilvl w:val="1"/>
          <w:numId w:val="18"/>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О нарушении условий договора Потребитель ставит в известность Регионального оператора по телефону, указанному в настоящем договоре, с указанием номера договора, адреса контейнерной площадки, ФИО и контактного номера телефона.</w:t>
      </w:r>
    </w:p>
    <w:p w14:paraId="37DAAFF2" w14:textId="77777777" w:rsidR="002820C4" w:rsidRPr="00A80F09" w:rsidRDefault="002E217D" w:rsidP="00076880">
      <w:pPr>
        <w:pStyle w:val="4"/>
        <w:numPr>
          <w:ilvl w:val="1"/>
          <w:numId w:val="18"/>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w:t>
      </w:r>
      <w:proofErr w:type="gramStart"/>
      <w:r w:rsidRPr="00A80F09">
        <w:rPr>
          <w:rFonts w:ascii="Times New Roman" w:hAnsi="Times New Roman" w:cs="Times New Roman"/>
        </w:rPr>
        <w:t>о-</w:t>
      </w:r>
      <w:proofErr w:type="gramEnd"/>
      <w:r w:rsidRPr="00A80F09">
        <w:rPr>
          <w:rFonts w:ascii="Times New Roman" w:hAnsi="Times New Roman" w:cs="Times New Roman"/>
        </w:rPr>
        <w:t xml:space="preserve"> и (или) </w:t>
      </w:r>
      <w:proofErr w:type="spellStart"/>
      <w:r w:rsidRPr="00A80F09">
        <w:rPr>
          <w:rFonts w:ascii="Times New Roman" w:hAnsi="Times New Roman" w:cs="Times New Roman"/>
        </w:rPr>
        <w:t>видеофиксации</w:t>
      </w:r>
      <w:proofErr w:type="spellEnd"/>
      <w:r w:rsidRPr="00A80F09">
        <w:rPr>
          <w:rFonts w:ascii="Times New Roman" w:hAnsi="Times New Roman" w:cs="Times New Roman"/>
        </w:rPr>
        <w:t xml:space="preserve">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14:paraId="5B9CB865"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14:paraId="265AE099"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07670243" w14:textId="0974DEE2" w:rsidR="002820C4" w:rsidRPr="00A80F09" w:rsidRDefault="002E217D" w:rsidP="005E03DB">
      <w:pPr>
        <w:pStyle w:val="4"/>
        <w:numPr>
          <w:ilvl w:val="1"/>
          <w:numId w:val="18"/>
        </w:numPr>
        <w:shd w:val="clear" w:color="auto" w:fill="auto"/>
        <w:spacing w:line="240" w:lineRule="auto"/>
        <w:ind w:right="20"/>
        <w:rPr>
          <w:rFonts w:ascii="Times New Roman" w:hAnsi="Times New Roman" w:cs="Times New Roman"/>
        </w:rPr>
      </w:pPr>
      <w:r w:rsidRPr="00A80F09">
        <w:rPr>
          <w:rFonts w:ascii="Times New Roman" w:hAnsi="Times New Roman" w:cs="Times New Roman"/>
        </w:rPr>
        <w:t xml:space="preserve"> В случае если Региональный оператор не направил подписанный акт и</w:t>
      </w:r>
      <w:r w:rsidR="00B91957" w:rsidRPr="00A80F09">
        <w:rPr>
          <w:rFonts w:ascii="Times New Roman" w:hAnsi="Times New Roman" w:cs="Times New Roman"/>
        </w:rPr>
        <w:t xml:space="preserve">ли возражения на акт в течение </w:t>
      </w:r>
      <w:r w:rsidR="002B351A" w:rsidRPr="00A80F09">
        <w:rPr>
          <w:rFonts w:ascii="Times New Roman" w:hAnsi="Times New Roman" w:cs="Times New Roman"/>
        </w:rPr>
        <w:t>3</w:t>
      </w:r>
      <w:r w:rsidR="00B91957" w:rsidRPr="00A80F09">
        <w:rPr>
          <w:rFonts w:ascii="Times New Roman" w:hAnsi="Times New Roman" w:cs="Times New Roman"/>
        </w:rPr>
        <w:t xml:space="preserve"> </w:t>
      </w:r>
      <w:r w:rsidRPr="00A80F09">
        <w:rPr>
          <w:rFonts w:ascii="Times New Roman" w:hAnsi="Times New Roman" w:cs="Times New Roman"/>
        </w:rPr>
        <w:t>рабочих дней со дня получения акта, такой акт считается согласованным и подписанным Региональным оператором.</w:t>
      </w:r>
    </w:p>
    <w:p w14:paraId="15CE6C0E" w14:textId="25CE747D" w:rsidR="002820C4" w:rsidRPr="00A80F09" w:rsidRDefault="002E217D" w:rsidP="005E03DB">
      <w:pPr>
        <w:pStyle w:val="4"/>
        <w:numPr>
          <w:ilvl w:val="1"/>
          <w:numId w:val="18"/>
        </w:numPr>
        <w:shd w:val="clear" w:color="auto" w:fill="auto"/>
        <w:spacing w:line="240" w:lineRule="auto"/>
        <w:ind w:right="20"/>
        <w:rPr>
          <w:rFonts w:ascii="Times New Roman" w:hAnsi="Times New Roman" w:cs="Times New Roman"/>
        </w:rPr>
      </w:pPr>
      <w:r w:rsidRPr="00A80F09">
        <w:rPr>
          <w:rFonts w:ascii="Times New Roman" w:hAnsi="Times New Roman" w:cs="Times New Roman"/>
        </w:rPr>
        <w:t xml:space="preserve"> </w:t>
      </w:r>
      <w:r w:rsidR="00AC627D" w:rsidRPr="00A80F09">
        <w:rPr>
          <w:rFonts w:ascii="Times New Roman" w:hAnsi="Times New Roman" w:cs="Times New Roman"/>
        </w:rPr>
        <w:t>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 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r w:rsidRPr="00A80F09">
        <w:rPr>
          <w:rFonts w:ascii="Times New Roman" w:hAnsi="Times New Roman" w:cs="Times New Roman"/>
        </w:rPr>
        <w:t>.</w:t>
      </w:r>
    </w:p>
    <w:p w14:paraId="2B1412E7" w14:textId="77777777" w:rsidR="002820C4" w:rsidRPr="00A80F09" w:rsidRDefault="002E217D" w:rsidP="005E03DB">
      <w:pPr>
        <w:pStyle w:val="4"/>
        <w:numPr>
          <w:ilvl w:val="1"/>
          <w:numId w:val="18"/>
        </w:numPr>
        <w:shd w:val="clear" w:color="auto" w:fill="auto"/>
        <w:spacing w:line="240" w:lineRule="auto"/>
        <w:rPr>
          <w:rFonts w:ascii="Times New Roman" w:hAnsi="Times New Roman" w:cs="Times New Roman"/>
        </w:rPr>
      </w:pPr>
      <w:r w:rsidRPr="00A80F09">
        <w:rPr>
          <w:rFonts w:ascii="Times New Roman" w:hAnsi="Times New Roman" w:cs="Times New Roman"/>
        </w:rPr>
        <w:t xml:space="preserve"> Акт должен содержать:</w:t>
      </w:r>
    </w:p>
    <w:p w14:paraId="3C25FC23" w14:textId="77777777" w:rsidR="002820C4" w:rsidRPr="00A80F09" w:rsidRDefault="002E217D" w:rsidP="00ED52B9">
      <w:pPr>
        <w:pStyle w:val="4"/>
        <w:shd w:val="clear" w:color="auto" w:fill="auto"/>
        <w:spacing w:line="240" w:lineRule="auto"/>
        <w:ind w:left="-567" w:firstLine="0"/>
        <w:jc w:val="left"/>
        <w:rPr>
          <w:rFonts w:ascii="Times New Roman" w:hAnsi="Times New Roman" w:cs="Times New Roman"/>
        </w:rPr>
      </w:pPr>
      <w:r w:rsidRPr="00A80F09">
        <w:rPr>
          <w:rFonts w:ascii="Times New Roman" w:hAnsi="Times New Roman" w:cs="Times New Roman"/>
        </w:rPr>
        <w:t>а) сведения о заявителе: наименование, местонахождение, адрес;</w:t>
      </w:r>
    </w:p>
    <w:p w14:paraId="1846AADA"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proofErr w:type="gramStart"/>
      <w:r w:rsidRPr="00A80F09">
        <w:rPr>
          <w:rFonts w:ascii="Times New Roman" w:hAnsi="Times New Roman" w:cs="Times New Roman"/>
        </w:rPr>
        <w:t>б) сведения об объекте (объектах), на котором образуются ТКО, в отношени</w:t>
      </w:r>
      <w:r w:rsidR="00167DC7" w:rsidRPr="00A80F09">
        <w:rPr>
          <w:rFonts w:ascii="Times New Roman" w:hAnsi="Times New Roman" w:cs="Times New Roman"/>
        </w:rPr>
        <w:t xml:space="preserve">и которого возникли разногласия </w:t>
      </w:r>
      <w:r w:rsidRPr="00A80F09">
        <w:rPr>
          <w:rFonts w:ascii="Times New Roman" w:hAnsi="Times New Roman" w:cs="Times New Roman"/>
        </w:rPr>
        <w:t>(полное наименование, местонахождение, правомочие на объект (объекты), которым обладает сторона, направившая акт);</w:t>
      </w:r>
      <w:proofErr w:type="gramEnd"/>
    </w:p>
    <w:p w14:paraId="6A152264" w14:textId="77777777" w:rsidR="002820C4" w:rsidRPr="00A80F09" w:rsidRDefault="002E217D" w:rsidP="00ED52B9">
      <w:pPr>
        <w:pStyle w:val="4"/>
        <w:shd w:val="clear" w:color="auto" w:fill="auto"/>
        <w:spacing w:line="240" w:lineRule="auto"/>
        <w:ind w:left="-567" w:firstLine="0"/>
        <w:jc w:val="left"/>
        <w:rPr>
          <w:rFonts w:ascii="Times New Roman" w:hAnsi="Times New Roman" w:cs="Times New Roman"/>
        </w:rPr>
      </w:pPr>
      <w:r w:rsidRPr="00A80F09">
        <w:rPr>
          <w:rFonts w:ascii="Times New Roman" w:hAnsi="Times New Roman" w:cs="Times New Roman"/>
        </w:rPr>
        <w:t>в) сведения о нарушении соответствующих пунктов договора;</w:t>
      </w:r>
    </w:p>
    <w:p w14:paraId="47D5552E" w14:textId="77777777" w:rsidR="002820C4" w:rsidRPr="00A80F09" w:rsidRDefault="002E217D" w:rsidP="00ED52B9">
      <w:pPr>
        <w:pStyle w:val="4"/>
        <w:shd w:val="clear" w:color="auto" w:fill="auto"/>
        <w:spacing w:line="240" w:lineRule="auto"/>
        <w:ind w:left="-567" w:firstLine="0"/>
        <w:jc w:val="left"/>
        <w:rPr>
          <w:rFonts w:ascii="Times New Roman" w:hAnsi="Times New Roman" w:cs="Times New Roman"/>
        </w:rPr>
      </w:pPr>
      <w:r w:rsidRPr="00A80F09">
        <w:rPr>
          <w:rFonts w:ascii="Times New Roman" w:hAnsi="Times New Roman" w:cs="Times New Roman"/>
        </w:rPr>
        <w:t>г) другие сведения по усмотрению стороны, в том числе материалы фото- и видеосъемки.</w:t>
      </w:r>
    </w:p>
    <w:p w14:paraId="4C0063C4" w14:textId="77777777" w:rsidR="007231C5" w:rsidRPr="00A80F09" w:rsidRDefault="002E217D" w:rsidP="007231C5">
      <w:pPr>
        <w:pStyle w:val="af1"/>
        <w:numPr>
          <w:ilvl w:val="1"/>
          <w:numId w:val="18"/>
        </w:numPr>
        <w:jc w:val="both"/>
        <w:rPr>
          <w:rFonts w:ascii="Times New Roman" w:eastAsia="Arial Narrow" w:hAnsi="Times New Roman" w:cs="Times New Roman"/>
          <w:sz w:val="19"/>
          <w:szCs w:val="19"/>
        </w:rPr>
      </w:pPr>
      <w:r w:rsidRPr="00A80F09">
        <w:rPr>
          <w:rFonts w:ascii="Times New Roman" w:hAnsi="Times New Roman" w:cs="Times New Roman"/>
          <w:sz w:val="19"/>
          <w:szCs w:val="19"/>
        </w:rPr>
        <w:t xml:space="preserve"> </w:t>
      </w:r>
      <w:bookmarkStart w:id="10" w:name="bookmark11"/>
      <w:r w:rsidR="007231C5" w:rsidRPr="00A80F09">
        <w:rPr>
          <w:rFonts w:ascii="Times New Roman" w:eastAsia="Arial Narrow" w:hAnsi="Times New Roman" w:cs="Times New Roman"/>
          <w:sz w:val="19"/>
          <w:szCs w:val="19"/>
        </w:rPr>
        <w:t>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14:paraId="5FAC889B" w14:textId="18699744" w:rsidR="001361B9" w:rsidRPr="00A80F09" w:rsidRDefault="00C726D9" w:rsidP="002B351A">
      <w:pPr>
        <w:pStyle w:val="4"/>
        <w:keepNext/>
        <w:keepLines/>
        <w:widowControl/>
        <w:shd w:val="clear" w:color="auto" w:fill="auto"/>
        <w:tabs>
          <w:tab w:val="left" w:pos="3840"/>
        </w:tabs>
        <w:spacing w:line="240" w:lineRule="auto"/>
        <w:ind w:left="-567" w:right="20" w:firstLine="0"/>
        <w:jc w:val="center"/>
        <w:rPr>
          <w:rFonts w:ascii="Times New Roman" w:hAnsi="Times New Roman" w:cs="Times New Roman"/>
        </w:rPr>
      </w:pPr>
      <w:r w:rsidRPr="00A80F09">
        <w:rPr>
          <w:rFonts w:ascii="Times New Roman" w:hAnsi="Times New Roman" w:cs="Times New Roman"/>
          <w:b/>
        </w:rPr>
        <w:t>7</w:t>
      </w:r>
      <w:r w:rsidR="001361B9" w:rsidRPr="00A80F09">
        <w:rPr>
          <w:rFonts w:ascii="Times New Roman" w:hAnsi="Times New Roman" w:cs="Times New Roman"/>
          <w:b/>
        </w:rPr>
        <w:t>.</w:t>
      </w:r>
      <w:r w:rsidR="002E217D" w:rsidRPr="00A80F09">
        <w:rPr>
          <w:rFonts w:ascii="Times New Roman" w:hAnsi="Times New Roman" w:cs="Times New Roman"/>
          <w:b/>
        </w:rPr>
        <w:t>Ответственность сторон</w:t>
      </w:r>
      <w:bookmarkEnd w:id="10"/>
    </w:p>
    <w:p w14:paraId="79018716" w14:textId="0EFB98F2" w:rsidR="002820C4" w:rsidRPr="00A80F09" w:rsidRDefault="002E217D" w:rsidP="006D3590">
      <w:pPr>
        <w:pStyle w:val="12"/>
        <w:keepNext/>
        <w:keepLines/>
        <w:widowControl/>
        <w:numPr>
          <w:ilvl w:val="1"/>
          <w:numId w:val="13"/>
        </w:numPr>
        <w:shd w:val="clear" w:color="auto" w:fill="auto"/>
        <w:spacing w:line="240" w:lineRule="auto"/>
        <w:ind w:left="-567" w:right="20" w:firstLine="0"/>
        <w:jc w:val="both"/>
        <w:rPr>
          <w:rFonts w:ascii="Times New Roman" w:hAnsi="Times New Roman" w:cs="Times New Roman"/>
          <w:b w:val="0"/>
        </w:rPr>
      </w:pPr>
      <w:r w:rsidRPr="00A80F09">
        <w:rPr>
          <w:rFonts w:ascii="Times New Roman" w:hAnsi="Times New Roman" w:cs="Times New Roman"/>
          <w:b w:val="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AA83C98" w14:textId="7C89BEC9" w:rsidR="002820C4" w:rsidRPr="00A80F09" w:rsidRDefault="00C726D9" w:rsidP="00C726D9">
      <w:pPr>
        <w:pStyle w:val="4"/>
        <w:widowControl/>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7.2.</w:t>
      </w:r>
      <w:r w:rsidR="002E217D" w:rsidRPr="00A80F09">
        <w:rPr>
          <w:rFonts w:ascii="Times New Roman" w:hAnsi="Times New Roman" w:cs="Times New Roman"/>
        </w:rPr>
        <w:t xml:space="preserve">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14:paraId="332978BF" w14:textId="47639E2D" w:rsidR="002820C4" w:rsidRPr="00A80F09" w:rsidRDefault="002E217D" w:rsidP="00C726D9">
      <w:pPr>
        <w:pStyle w:val="4"/>
        <w:widowControl/>
        <w:numPr>
          <w:ilvl w:val="1"/>
          <w:numId w:val="14"/>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За нарушение правил обращения с ТКО в части складирования ТКО вне мест накопления таких отходов, определенных настоящим договором, Потребитель </w:t>
      </w:r>
      <w:r w:rsidR="00370CCE" w:rsidRPr="00A80F09">
        <w:rPr>
          <w:rFonts w:ascii="Times New Roman" w:hAnsi="Times New Roman" w:cs="Times New Roman"/>
        </w:rPr>
        <w:t>несёт</w:t>
      </w:r>
      <w:r w:rsidRPr="00A80F09">
        <w:rPr>
          <w:rFonts w:ascii="Times New Roman" w:hAnsi="Times New Roman" w:cs="Times New Roman"/>
        </w:rPr>
        <w:t xml:space="preserve"> административную ответственность в соответствии с законодательством Российской Федерации.</w:t>
      </w:r>
    </w:p>
    <w:p w14:paraId="4C1DC972" w14:textId="070EE5E3" w:rsidR="0055077B" w:rsidRPr="00A80F09" w:rsidRDefault="0041656C" w:rsidP="00C726D9">
      <w:pPr>
        <w:pStyle w:val="af1"/>
        <w:numPr>
          <w:ilvl w:val="1"/>
          <w:numId w:val="14"/>
        </w:numPr>
        <w:ind w:left="-567" w:firstLine="0"/>
        <w:jc w:val="both"/>
        <w:rPr>
          <w:rFonts w:ascii="Times New Roman" w:eastAsia="Arial Narrow" w:hAnsi="Times New Roman" w:cs="Times New Roman"/>
          <w:color w:val="auto"/>
          <w:sz w:val="19"/>
          <w:szCs w:val="19"/>
        </w:rPr>
      </w:pPr>
      <w:r w:rsidRPr="00A80F09">
        <w:rPr>
          <w:rFonts w:ascii="Times New Roman" w:eastAsia="Arial Narrow" w:hAnsi="Times New Roman" w:cs="Times New Roman"/>
          <w:color w:val="auto"/>
          <w:sz w:val="19"/>
          <w:szCs w:val="19"/>
        </w:rPr>
        <w:t>О</w:t>
      </w:r>
      <w:r w:rsidR="0055077B" w:rsidRPr="00A80F09">
        <w:rPr>
          <w:rFonts w:ascii="Times New Roman" w:eastAsia="Arial Narrow" w:hAnsi="Times New Roman" w:cs="Times New Roman"/>
          <w:color w:val="auto"/>
          <w:sz w:val="19"/>
          <w:szCs w:val="19"/>
        </w:rPr>
        <w:t>тветственность за санитарн</w:t>
      </w:r>
      <w:proofErr w:type="gramStart"/>
      <w:r w:rsidR="0055077B" w:rsidRPr="00A80F09">
        <w:rPr>
          <w:rFonts w:ascii="Times New Roman" w:eastAsia="Arial Narrow" w:hAnsi="Times New Roman" w:cs="Times New Roman"/>
          <w:color w:val="auto"/>
          <w:sz w:val="19"/>
          <w:szCs w:val="19"/>
        </w:rPr>
        <w:t>о</w:t>
      </w:r>
      <w:r w:rsidRPr="00A80F09">
        <w:rPr>
          <w:rFonts w:ascii="Times New Roman" w:eastAsia="Arial Narrow" w:hAnsi="Times New Roman" w:cs="Times New Roman"/>
          <w:color w:val="auto"/>
          <w:sz w:val="19"/>
          <w:szCs w:val="19"/>
        </w:rPr>
        <w:t>-</w:t>
      </w:r>
      <w:proofErr w:type="gramEnd"/>
      <w:r w:rsidR="0055077B" w:rsidRPr="00A80F09">
        <w:rPr>
          <w:rFonts w:ascii="Times New Roman" w:eastAsia="Arial Narrow" w:hAnsi="Times New Roman" w:cs="Times New Roman"/>
          <w:color w:val="auto"/>
          <w:sz w:val="19"/>
          <w:szCs w:val="19"/>
        </w:rPr>
        <w:t xml:space="preserve"> эпидемиологическое  состояние места накопления несет Потребитель.  </w:t>
      </w:r>
    </w:p>
    <w:p w14:paraId="590A15F2" w14:textId="77777777" w:rsidR="002820C4" w:rsidRPr="00A80F09" w:rsidRDefault="002E217D" w:rsidP="00C726D9">
      <w:pPr>
        <w:pStyle w:val="4"/>
        <w:widowControl/>
        <w:numPr>
          <w:ilvl w:val="1"/>
          <w:numId w:val="14"/>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Региональный оператор не </w:t>
      </w:r>
      <w:r w:rsidR="00370CCE" w:rsidRPr="00A80F09">
        <w:rPr>
          <w:rFonts w:ascii="Times New Roman" w:hAnsi="Times New Roman" w:cs="Times New Roman"/>
        </w:rPr>
        <w:t>несёт</w:t>
      </w:r>
      <w:r w:rsidRPr="00A80F09">
        <w:rPr>
          <w:rFonts w:ascii="Times New Roman" w:hAnsi="Times New Roman" w:cs="Times New Roman"/>
        </w:rPr>
        <w:t xml:space="preserve"> ответственность за неисполнение и/или ненадлежащее исполнение договора, в том числе за неосуществление вывоза ТКО, в случае если это обусловлено неисполнением или ненадлежащим исполнением Потребителем обязанностей, установленных настоящим договором.</w:t>
      </w:r>
    </w:p>
    <w:p w14:paraId="72F8C798" w14:textId="52BBCA0F" w:rsidR="00715548" w:rsidRPr="00A80F09" w:rsidRDefault="00715548" w:rsidP="00C726D9">
      <w:pPr>
        <w:pStyle w:val="4"/>
        <w:widowControl/>
        <w:numPr>
          <w:ilvl w:val="1"/>
          <w:numId w:val="14"/>
        </w:numPr>
        <w:shd w:val="clear" w:color="auto" w:fill="auto"/>
        <w:spacing w:line="240" w:lineRule="auto"/>
        <w:ind w:left="-567" w:right="20" w:firstLine="0"/>
        <w:rPr>
          <w:rFonts w:ascii="Times New Roman" w:hAnsi="Times New Roman" w:cs="Times New Roman"/>
        </w:rPr>
      </w:pPr>
      <w:proofErr w:type="gramStart"/>
      <w:r w:rsidRPr="00A80F09">
        <w:rPr>
          <w:rFonts w:ascii="Times New Roman" w:hAnsi="Times New Roman" w:cs="Times New Roman"/>
        </w:rPr>
        <w:t xml:space="preserve">В случае если Региональный оператор будет привлечен к административной </w:t>
      </w:r>
      <w:r w:rsidR="007D7801" w:rsidRPr="00A80F09">
        <w:rPr>
          <w:rFonts w:ascii="Times New Roman" w:hAnsi="Times New Roman" w:cs="Times New Roman"/>
        </w:rPr>
        <w:t>или гражданско-правовой</w:t>
      </w:r>
      <w:r w:rsidRPr="00A80F09">
        <w:rPr>
          <w:rFonts w:ascii="Times New Roman" w:hAnsi="Times New Roman" w:cs="Times New Roman"/>
        </w:rPr>
        <w:t xml:space="preserve"> </w:t>
      </w:r>
      <w:r w:rsidR="007D7801" w:rsidRPr="00A80F09">
        <w:rPr>
          <w:rFonts w:ascii="Times New Roman" w:hAnsi="Times New Roman" w:cs="Times New Roman"/>
        </w:rPr>
        <w:t>ответственности, или ему будут предъявлены требования</w:t>
      </w:r>
      <w:r w:rsidRPr="00A80F09">
        <w:rPr>
          <w:rFonts w:ascii="Times New Roman" w:hAnsi="Times New Roman" w:cs="Times New Roman"/>
        </w:rPr>
        <w:t xml:space="preserve"> </w:t>
      </w:r>
      <w:r w:rsidR="007D7801" w:rsidRPr="00A80F09">
        <w:rPr>
          <w:rFonts w:ascii="Times New Roman" w:hAnsi="Times New Roman" w:cs="Times New Roman"/>
        </w:rPr>
        <w:t xml:space="preserve">о возмещении вреда, в том числе за </w:t>
      </w:r>
      <w:r w:rsidRPr="00A80F09">
        <w:rPr>
          <w:rFonts w:ascii="Times New Roman" w:hAnsi="Times New Roman" w:cs="Times New Roman"/>
        </w:rPr>
        <w:t xml:space="preserve">нарушение </w:t>
      </w:r>
      <w:r w:rsidR="007D7801" w:rsidRPr="00A80F09">
        <w:rPr>
          <w:rFonts w:ascii="Times New Roman" w:hAnsi="Times New Roman" w:cs="Times New Roman"/>
        </w:rPr>
        <w:t>экологических, санитарных норм и правил</w:t>
      </w:r>
      <w:r w:rsidRPr="00A80F09">
        <w:rPr>
          <w:rFonts w:ascii="Times New Roman" w:hAnsi="Times New Roman" w:cs="Times New Roman"/>
        </w:rPr>
        <w:t xml:space="preserve">, </w:t>
      </w:r>
      <w:r w:rsidR="007D7801" w:rsidRPr="00A80F09">
        <w:rPr>
          <w:rFonts w:ascii="Times New Roman" w:hAnsi="Times New Roman" w:cs="Times New Roman"/>
        </w:rPr>
        <w:t>за нарушение</w:t>
      </w:r>
      <w:r w:rsidRPr="00A80F09">
        <w:rPr>
          <w:rFonts w:ascii="Times New Roman" w:hAnsi="Times New Roman" w:cs="Times New Roman"/>
        </w:rPr>
        <w:t xml:space="preserve"> </w:t>
      </w:r>
      <w:r w:rsidR="007D7801" w:rsidRPr="00A80F09">
        <w:rPr>
          <w:rFonts w:ascii="Times New Roman" w:hAnsi="Times New Roman" w:cs="Times New Roman"/>
        </w:rPr>
        <w:t xml:space="preserve">природоохранного, законодательства об охране окружающей среды,  </w:t>
      </w:r>
      <w:r w:rsidRPr="00A80F09">
        <w:rPr>
          <w:rFonts w:ascii="Times New Roman" w:hAnsi="Times New Roman" w:cs="Times New Roman"/>
        </w:rPr>
        <w:t>санитарно-эпидемиологического  законодательства РФ</w:t>
      </w:r>
      <w:r w:rsidR="007D7801" w:rsidRPr="00A80F09">
        <w:rPr>
          <w:rFonts w:ascii="Times New Roman" w:hAnsi="Times New Roman" w:cs="Times New Roman"/>
        </w:rPr>
        <w:t>, в результате не исполнения или ненадлежащего исполнения Потребителем обязательств по настоящему договору</w:t>
      </w:r>
      <w:r w:rsidR="000B2F85" w:rsidRPr="00A80F09">
        <w:rPr>
          <w:rFonts w:ascii="Times New Roman" w:hAnsi="Times New Roman" w:cs="Times New Roman"/>
        </w:rPr>
        <w:t>,</w:t>
      </w:r>
      <w:r w:rsidR="007D7801" w:rsidRPr="00A80F09">
        <w:rPr>
          <w:rFonts w:ascii="Times New Roman" w:hAnsi="Times New Roman" w:cs="Times New Roman"/>
        </w:rPr>
        <w:t xml:space="preserve"> Потребитель обязуется возместить все возникшие в этой</w:t>
      </w:r>
      <w:proofErr w:type="gramEnd"/>
      <w:r w:rsidR="007D7801" w:rsidRPr="00A80F09">
        <w:rPr>
          <w:rFonts w:ascii="Times New Roman" w:hAnsi="Times New Roman" w:cs="Times New Roman"/>
        </w:rPr>
        <w:t xml:space="preserve"> связи убытки Регион</w:t>
      </w:r>
      <w:r w:rsidR="000B2F85" w:rsidRPr="00A80F09">
        <w:rPr>
          <w:rFonts w:ascii="Times New Roman" w:hAnsi="Times New Roman" w:cs="Times New Roman"/>
        </w:rPr>
        <w:t xml:space="preserve">ального оператора, в том числе </w:t>
      </w:r>
      <w:r w:rsidR="007D7801" w:rsidRPr="00A80F09">
        <w:rPr>
          <w:rFonts w:ascii="Times New Roman" w:hAnsi="Times New Roman" w:cs="Times New Roman"/>
        </w:rPr>
        <w:t xml:space="preserve">административные штрафы, уплаченные или подлежащие оплате Региональным оператором, суммы возмещения вреда </w:t>
      </w:r>
      <w:r w:rsidR="000B2F85" w:rsidRPr="00A80F09">
        <w:rPr>
          <w:rFonts w:ascii="Times New Roman" w:hAnsi="Times New Roman" w:cs="Times New Roman"/>
        </w:rPr>
        <w:t xml:space="preserve">взысканных или подлежащих взысканию с Регионального, суммы возмещения вреда, предъявляемых третьими лицами к Региональному оператору.  </w:t>
      </w:r>
    </w:p>
    <w:p w14:paraId="4D0DF486" w14:textId="77777777" w:rsidR="002820C4" w:rsidRPr="00A80F09" w:rsidRDefault="002E217D" w:rsidP="00C726D9">
      <w:pPr>
        <w:pStyle w:val="12"/>
        <w:keepNext/>
        <w:keepLines/>
        <w:numPr>
          <w:ilvl w:val="0"/>
          <w:numId w:val="14"/>
        </w:numPr>
        <w:shd w:val="clear" w:color="auto" w:fill="auto"/>
        <w:tabs>
          <w:tab w:val="left" w:pos="3260"/>
        </w:tabs>
        <w:spacing w:line="240" w:lineRule="auto"/>
        <w:ind w:left="-567"/>
        <w:rPr>
          <w:rFonts w:ascii="Times New Roman" w:hAnsi="Times New Roman" w:cs="Times New Roman"/>
        </w:rPr>
      </w:pPr>
      <w:bookmarkStart w:id="11" w:name="bookmark12"/>
      <w:r w:rsidRPr="00A80F09">
        <w:rPr>
          <w:rFonts w:ascii="Times New Roman" w:hAnsi="Times New Roman" w:cs="Times New Roman"/>
        </w:rPr>
        <w:t>Обстоятельства непреодолимой силы</w:t>
      </w:r>
      <w:bookmarkEnd w:id="11"/>
    </w:p>
    <w:p w14:paraId="2B6A9E82" w14:textId="77777777" w:rsidR="002820C4" w:rsidRPr="00A80F09" w:rsidRDefault="002E217D" w:rsidP="00C726D9">
      <w:pPr>
        <w:pStyle w:val="4"/>
        <w:numPr>
          <w:ilvl w:val="1"/>
          <w:numId w:val="14"/>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344FB54C"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0EAF6CE" w14:textId="77777777" w:rsidR="002820C4" w:rsidRPr="00A80F09" w:rsidRDefault="002E217D" w:rsidP="00C726D9">
      <w:pPr>
        <w:pStyle w:val="4"/>
        <w:numPr>
          <w:ilvl w:val="1"/>
          <w:numId w:val="14"/>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Сторона, подвергшаяся действию обстоятельств непреодолимой силы, обязана предпринять все необходимые </w:t>
      </w:r>
      <w:r w:rsidRPr="00A80F09">
        <w:rPr>
          <w:rFonts w:ascii="Times New Roman" w:hAnsi="Times New Roman" w:cs="Times New Roman"/>
        </w:rPr>
        <w:lastRenderedPageBreak/>
        <w:t>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14:paraId="010B20A5" w14:textId="77777777" w:rsidR="002820C4" w:rsidRPr="00A80F09" w:rsidRDefault="002E217D" w:rsidP="00ED52B9">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2F00B52" w14:textId="47ED26A8" w:rsidR="002820C4" w:rsidRPr="00A80F09" w:rsidRDefault="00780E34" w:rsidP="00ED52B9">
      <w:pPr>
        <w:pStyle w:val="12"/>
        <w:keepNext/>
        <w:keepLines/>
        <w:shd w:val="clear" w:color="auto" w:fill="auto"/>
        <w:spacing w:line="240" w:lineRule="auto"/>
        <w:ind w:left="-567" w:firstLine="0"/>
        <w:rPr>
          <w:rFonts w:ascii="Times New Roman" w:hAnsi="Times New Roman" w:cs="Times New Roman"/>
        </w:rPr>
      </w:pPr>
      <w:bookmarkStart w:id="12" w:name="bookmark13"/>
      <w:r w:rsidRPr="00A80F09">
        <w:rPr>
          <w:rFonts w:ascii="Times New Roman" w:hAnsi="Times New Roman" w:cs="Times New Roman"/>
        </w:rPr>
        <w:t>9</w:t>
      </w:r>
      <w:r w:rsidR="002E217D" w:rsidRPr="00A80F09">
        <w:rPr>
          <w:rFonts w:ascii="Times New Roman" w:hAnsi="Times New Roman" w:cs="Times New Roman"/>
        </w:rPr>
        <w:t>. Действие договора</w:t>
      </w:r>
      <w:bookmarkEnd w:id="12"/>
    </w:p>
    <w:p w14:paraId="460512EC" w14:textId="5E5B7F3F" w:rsidR="00E863AA" w:rsidRPr="00A80F09" w:rsidRDefault="002E217D" w:rsidP="00E863AA">
      <w:pPr>
        <w:pStyle w:val="4"/>
        <w:numPr>
          <w:ilvl w:val="1"/>
          <w:numId w:val="15"/>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Настоящий договор вступает в силу со дня </w:t>
      </w:r>
      <w:r w:rsidR="00244977" w:rsidRPr="00A80F09">
        <w:rPr>
          <w:rFonts w:ascii="Times New Roman" w:hAnsi="Times New Roman" w:cs="Times New Roman"/>
        </w:rPr>
        <w:t xml:space="preserve">его подписания, но в любом случае не ранее установления для Регионального оператора </w:t>
      </w:r>
      <w:r w:rsidR="003260EC" w:rsidRPr="00A80F09">
        <w:rPr>
          <w:rFonts w:ascii="Times New Roman" w:hAnsi="Times New Roman" w:cs="Times New Roman"/>
        </w:rPr>
        <w:t>единого тарифа</w:t>
      </w:r>
      <w:r w:rsidR="00244977" w:rsidRPr="00A80F09">
        <w:rPr>
          <w:rFonts w:ascii="Times New Roman" w:hAnsi="Times New Roman" w:cs="Times New Roman"/>
        </w:rPr>
        <w:t xml:space="preserve"> </w:t>
      </w:r>
      <w:r w:rsidRPr="00A80F09">
        <w:rPr>
          <w:rFonts w:ascii="Times New Roman" w:hAnsi="Times New Roman" w:cs="Times New Roman"/>
        </w:rPr>
        <w:t xml:space="preserve"> </w:t>
      </w:r>
      <w:r w:rsidR="003260EC" w:rsidRPr="00A80F09">
        <w:rPr>
          <w:rFonts w:ascii="Times New Roman" w:hAnsi="Times New Roman" w:cs="Times New Roman"/>
        </w:rPr>
        <w:t xml:space="preserve">на услугу Регионального оператора. </w:t>
      </w:r>
      <w:r w:rsidRPr="00A80F09">
        <w:rPr>
          <w:rFonts w:ascii="Times New Roman" w:hAnsi="Times New Roman" w:cs="Times New Roman"/>
        </w:rPr>
        <w:t>Настоящий дог</w:t>
      </w:r>
      <w:r w:rsidR="00B91957" w:rsidRPr="00A80F09">
        <w:rPr>
          <w:rFonts w:ascii="Times New Roman" w:hAnsi="Times New Roman" w:cs="Times New Roman"/>
        </w:rPr>
        <w:t>овор заключается на срок до</w:t>
      </w:r>
      <w:r w:rsidR="00E863AA" w:rsidRPr="00A80F09">
        <w:rPr>
          <w:rFonts w:ascii="Times New Roman" w:hAnsi="Times New Roman" w:cs="Times New Roman"/>
        </w:rPr>
        <w:t>14.05.2030</w:t>
      </w:r>
      <w:r w:rsidR="00A91644" w:rsidRPr="00A80F09">
        <w:rPr>
          <w:rFonts w:ascii="Times New Roman" w:hAnsi="Times New Roman" w:cs="Times New Roman"/>
        </w:rPr>
        <w:t>_г.</w:t>
      </w:r>
    </w:p>
    <w:p w14:paraId="5D609770" w14:textId="46E67899" w:rsidR="00A80F09" w:rsidRPr="00A80F09" w:rsidRDefault="00A80F09" w:rsidP="00A80F09">
      <w:pPr>
        <w:pStyle w:val="af1"/>
        <w:numPr>
          <w:ilvl w:val="1"/>
          <w:numId w:val="15"/>
        </w:numPr>
        <w:ind w:left="-567" w:right="20" w:firstLine="0"/>
        <w:rPr>
          <w:rFonts w:ascii="Times New Roman" w:hAnsi="Times New Roman" w:cs="Times New Roman"/>
          <w:sz w:val="19"/>
          <w:szCs w:val="19"/>
        </w:rPr>
      </w:pPr>
      <w:r w:rsidRPr="00A80F09">
        <w:rPr>
          <w:rFonts w:ascii="Times New Roman" w:eastAsia="Arial Narrow" w:hAnsi="Times New Roman" w:cs="Times New Roman"/>
          <w:sz w:val="19"/>
          <w:szCs w:val="19"/>
        </w:rPr>
        <w:t xml:space="preserve">Договор автоматически продлевается на каждый следующий год, если ни одна из сторон не уведомит другую о прекращении договора. Такое уведомление должно быть сделано не </w:t>
      </w:r>
      <w:proofErr w:type="gramStart"/>
      <w:r w:rsidRPr="00A80F09">
        <w:rPr>
          <w:rFonts w:ascii="Times New Roman" w:eastAsia="Arial Narrow" w:hAnsi="Times New Roman" w:cs="Times New Roman"/>
          <w:sz w:val="19"/>
          <w:szCs w:val="19"/>
        </w:rPr>
        <w:t>позднее</w:t>
      </w:r>
      <w:proofErr w:type="gramEnd"/>
      <w:r w:rsidRPr="00A80F09">
        <w:rPr>
          <w:rFonts w:ascii="Times New Roman" w:eastAsia="Arial Narrow" w:hAnsi="Times New Roman" w:cs="Times New Roman"/>
          <w:sz w:val="19"/>
          <w:szCs w:val="19"/>
        </w:rPr>
        <w:t xml:space="preserve"> чем за 10 дней до истечения срока действия договора».</w:t>
      </w:r>
    </w:p>
    <w:p w14:paraId="47EA8D46" w14:textId="21AF6F9F" w:rsidR="002820C4" w:rsidRPr="00A80F09" w:rsidRDefault="002E217D" w:rsidP="00780E34">
      <w:pPr>
        <w:pStyle w:val="4"/>
        <w:numPr>
          <w:ilvl w:val="1"/>
          <w:numId w:val="15"/>
        </w:numPr>
        <w:shd w:val="clear" w:color="auto" w:fill="auto"/>
        <w:spacing w:line="240" w:lineRule="auto"/>
        <w:ind w:left="-142"/>
        <w:rPr>
          <w:rFonts w:ascii="Times New Roman" w:hAnsi="Times New Roman" w:cs="Times New Roman"/>
        </w:rPr>
      </w:pPr>
      <w:r w:rsidRPr="00A80F09">
        <w:rPr>
          <w:rFonts w:ascii="Times New Roman" w:hAnsi="Times New Roman" w:cs="Times New Roman"/>
        </w:rPr>
        <w:t xml:space="preserve">Настоящий </w:t>
      </w:r>
      <w:proofErr w:type="gramStart"/>
      <w:r w:rsidRPr="00A80F09">
        <w:rPr>
          <w:rFonts w:ascii="Times New Roman" w:hAnsi="Times New Roman" w:cs="Times New Roman"/>
        </w:rPr>
        <w:t>договор</w:t>
      </w:r>
      <w:proofErr w:type="gramEnd"/>
      <w:r w:rsidRPr="00A80F09">
        <w:rPr>
          <w:rFonts w:ascii="Times New Roman" w:hAnsi="Times New Roman" w:cs="Times New Roman"/>
        </w:rPr>
        <w:t xml:space="preserve"> может быть расторгнут до окончания срока его действия по соглашению сторон.</w:t>
      </w:r>
    </w:p>
    <w:p w14:paraId="0C3A8FBF" w14:textId="307FD502" w:rsidR="002820C4" w:rsidRPr="00A80F09" w:rsidRDefault="00780E34" w:rsidP="00ED52B9">
      <w:pPr>
        <w:pStyle w:val="12"/>
        <w:keepNext/>
        <w:keepLines/>
        <w:shd w:val="clear" w:color="auto" w:fill="auto"/>
        <w:spacing w:line="240" w:lineRule="auto"/>
        <w:ind w:left="-567" w:firstLine="0"/>
        <w:rPr>
          <w:rFonts w:ascii="Times New Roman" w:hAnsi="Times New Roman" w:cs="Times New Roman"/>
        </w:rPr>
      </w:pPr>
      <w:bookmarkStart w:id="13" w:name="bookmark14"/>
      <w:r w:rsidRPr="00A80F09">
        <w:rPr>
          <w:rFonts w:ascii="Times New Roman" w:hAnsi="Times New Roman" w:cs="Times New Roman"/>
        </w:rPr>
        <w:t>10</w:t>
      </w:r>
      <w:r w:rsidR="002E217D" w:rsidRPr="00A80F09">
        <w:rPr>
          <w:rFonts w:ascii="Times New Roman" w:hAnsi="Times New Roman" w:cs="Times New Roman"/>
        </w:rPr>
        <w:t>. Прочие условия</w:t>
      </w:r>
      <w:bookmarkEnd w:id="13"/>
    </w:p>
    <w:p w14:paraId="0D701830" w14:textId="276FCA53" w:rsidR="0062024B" w:rsidRPr="00A80F09" w:rsidRDefault="0062024B" w:rsidP="007324F2">
      <w:pPr>
        <w:pStyle w:val="af1"/>
        <w:numPr>
          <w:ilvl w:val="1"/>
          <w:numId w:val="16"/>
        </w:numPr>
        <w:ind w:left="-567" w:firstLine="0"/>
        <w:jc w:val="both"/>
        <w:rPr>
          <w:rFonts w:ascii="Times New Roman" w:eastAsia="Arial Narrow" w:hAnsi="Times New Roman" w:cs="Times New Roman"/>
          <w:sz w:val="19"/>
          <w:szCs w:val="19"/>
        </w:rPr>
      </w:pPr>
      <w:proofErr w:type="gramStart"/>
      <w:r w:rsidRPr="00A80F09">
        <w:rPr>
          <w:rFonts w:ascii="Times New Roman" w:eastAsia="Arial Narrow" w:hAnsi="Times New Roman" w:cs="Times New Roman"/>
          <w:sz w:val="19"/>
          <w:szCs w:val="19"/>
        </w:rPr>
        <w:t xml:space="preserve">Все изменения, которые вносятся в настоящий договор, за исключением положений о размере единого тарифа на услугу регионального оператора, а также </w:t>
      </w:r>
      <w:r w:rsidR="00A02914" w:rsidRPr="00A80F09">
        <w:rPr>
          <w:rFonts w:ascii="Times New Roman" w:eastAsia="Arial Narrow" w:hAnsi="Times New Roman" w:cs="Times New Roman"/>
          <w:sz w:val="19"/>
          <w:szCs w:val="19"/>
        </w:rPr>
        <w:t>норматива накопления ТКО, устана</w:t>
      </w:r>
      <w:r w:rsidRPr="00A80F09">
        <w:rPr>
          <w:rFonts w:ascii="Times New Roman" w:eastAsia="Arial Narrow" w:hAnsi="Times New Roman" w:cs="Times New Roman"/>
          <w:sz w:val="19"/>
          <w:szCs w:val="19"/>
        </w:rPr>
        <w:t>вливаемых уполномоченными органами государственной власти Ульяновской области, считаются действительными, если они оформлены в письменном виде, подписаны уполномоченными на то лицами и заверены печатями сторон (при их наличии).</w:t>
      </w:r>
      <w:proofErr w:type="gramEnd"/>
    </w:p>
    <w:p w14:paraId="24E0DED1" w14:textId="23BA5B57" w:rsidR="002820C4" w:rsidRPr="00A80F09" w:rsidRDefault="002E217D" w:rsidP="007324F2">
      <w:pPr>
        <w:pStyle w:val="4"/>
        <w:numPr>
          <w:ilvl w:val="1"/>
          <w:numId w:val="16"/>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Изменение и (или) дополнение условий настоящего договора возможно</w:t>
      </w:r>
      <w:r w:rsidR="00A72700" w:rsidRPr="00A80F09">
        <w:rPr>
          <w:rFonts w:ascii="Times New Roman" w:hAnsi="Times New Roman" w:cs="Times New Roman"/>
        </w:rPr>
        <w:t>, в том числе</w:t>
      </w:r>
      <w:r w:rsidRPr="00A80F09">
        <w:rPr>
          <w:rFonts w:ascii="Times New Roman" w:hAnsi="Times New Roman" w:cs="Times New Roman"/>
        </w:rPr>
        <w:t xml:space="preserve"> путем подписания сторонами Приложения с новыми условиями. Приложение с новыми условиями вступает в силу с момента, указанного в Приложении, и действует в течение срока действия настоящего договора до вступления в силу нового Приложения. В Приложении сторонами могут быть согласованы условия, не предусмотренные настоящим договором, или устанавливаться иные правила регулирования по сравнению с условиями настоящего договора. В случае противоречий между условиями настоящего договора и Приложением, применяются правила, установленные Приложением</w:t>
      </w:r>
      <w:proofErr w:type="gramStart"/>
      <w:r w:rsidRPr="00A80F09">
        <w:rPr>
          <w:rFonts w:ascii="Times New Roman" w:hAnsi="Times New Roman" w:cs="Times New Roman"/>
        </w:rPr>
        <w:t xml:space="preserve"> .</w:t>
      </w:r>
      <w:proofErr w:type="gramEnd"/>
    </w:p>
    <w:p w14:paraId="61D0C387" w14:textId="6880F10A" w:rsidR="002820C4" w:rsidRPr="00A80F09" w:rsidRDefault="002E217D" w:rsidP="007324F2">
      <w:pPr>
        <w:pStyle w:val="4"/>
        <w:numPr>
          <w:ilvl w:val="1"/>
          <w:numId w:val="16"/>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В целях оперативного обмена документами стороны признают и вправе использовать, в качестве официальных и имеющих юридическую силу, документы, переданные посредством телефонной (факс) связи или электронной почты </w:t>
      </w:r>
      <w:r w:rsidRPr="00A80F09">
        <w:rPr>
          <w:rFonts w:ascii="Times New Roman" w:hAnsi="Times New Roman" w:cs="Times New Roman"/>
          <w:lang w:eastAsia="en-US" w:bidi="en-US"/>
        </w:rPr>
        <w:t>(</w:t>
      </w:r>
      <w:r w:rsidRPr="00A80F09">
        <w:rPr>
          <w:rFonts w:ascii="Times New Roman" w:hAnsi="Times New Roman" w:cs="Times New Roman"/>
          <w:lang w:val="en-US" w:eastAsia="en-US" w:bidi="en-US"/>
        </w:rPr>
        <w:t>e</w:t>
      </w:r>
      <w:r w:rsidRPr="00A80F09">
        <w:rPr>
          <w:rFonts w:ascii="Times New Roman" w:hAnsi="Times New Roman" w:cs="Times New Roman"/>
          <w:lang w:eastAsia="en-US" w:bidi="en-US"/>
        </w:rPr>
        <w:softHyphen/>
      </w:r>
      <w:r w:rsidRPr="00A80F09">
        <w:rPr>
          <w:rFonts w:ascii="Times New Roman" w:hAnsi="Times New Roman" w:cs="Times New Roman"/>
          <w:lang w:val="en-US" w:eastAsia="en-US" w:bidi="en-US"/>
        </w:rPr>
        <w:t>mail</w:t>
      </w:r>
      <w:r w:rsidRPr="00A80F09">
        <w:rPr>
          <w:rFonts w:ascii="Times New Roman" w:hAnsi="Times New Roman" w:cs="Times New Roman"/>
          <w:lang w:eastAsia="en-US" w:bidi="en-US"/>
        </w:rPr>
        <w:t xml:space="preserve">), </w:t>
      </w:r>
      <w:r w:rsidRPr="00A80F09">
        <w:rPr>
          <w:rFonts w:ascii="Times New Roman" w:hAnsi="Times New Roman" w:cs="Times New Roman"/>
        </w:rPr>
        <w:t>с последующей отсылкой оригиналов этих документов почтой или передачей нарочн</w:t>
      </w:r>
      <w:r w:rsidR="00D063B1" w:rsidRPr="00A80F09">
        <w:rPr>
          <w:rFonts w:ascii="Times New Roman" w:hAnsi="Times New Roman" w:cs="Times New Roman"/>
        </w:rPr>
        <w:t xml:space="preserve">о в течение 5 (пяти) рабочих дней. </w:t>
      </w:r>
    </w:p>
    <w:p w14:paraId="20E9F673" w14:textId="37933CA6" w:rsidR="002820C4" w:rsidRPr="00A80F09" w:rsidRDefault="002E217D" w:rsidP="007324F2">
      <w:pPr>
        <w:pStyle w:val="4"/>
        <w:numPr>
          <w:ilvl w:val="1"/>
          <w:numId w:val="16"/>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4AA05C8A" w14:textId="4419B627" w:rsidR="002820C4" w:rsidRPr="00A80F09" w:rsidRDefault="002E217D" w:rsidP="007324F2">
      <w:pPr>
        <w:pStyle w:val="4"/>
        <w:numPr>
          <w:ilvl w:val="1"/>
          <w:numId w:val="16"/>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в сфере обращения с ТКО.</w:t>
      </w:r>
    </w:p>
    <w:p w14:paraId="59375B21" w14:textId="296DC884" w:rsidR="00364109" w:rsidRPr="00A80F09" w:rsidRDefault="00780E34" w:rsidP="007324F2">
      <w:pPr>
        <w:pStyle w:val="4"/>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 xml:space="preserve">10.6. </w:t>
      </w:r>
      <w:r w:rsidR="00364109" w:rsidRPr="00A80F09">
        <w:rPr>
          <w:rFonts w:ascii="Times New Roman" w:hAnsi="Times New Roman" w:cs="Times New Roman"/>
        </w:rPr>
        <w:t xml:space="preserve">Все споры и разногласия, возникающие между Сторонами в рамках действия настоящего Договора, могут быть переданы на рассмотрение суда только после соблюдения претензионного </w:t>
      </w:r>
      <w:r w:rsidR="00364109" w:rsidRPr="00A80F09">
        <w:rPr>
          <w:rFonts w:ascii="Times New Roman" w:hAnsi="Times New Roman" w:cs="Times New Roman"/>
          <w:color w:val="auto"/>
        </w:rPr>
        <w:t>порядка. Заинтересованная Сторона направляет другой Стороне Претензию.</w:t>
      </w:r>
      <w:r w:rsidR="00364109" w:rsidRPr="00A80F09">
        <w:rPr>
          <w:rFonts w:ascii="Times New Roman" w:hAnsi="Times New Roman" w:cs="Times New Roman"/>
          <w:color w:val="FF0000"/>
        </w:rPr>
        <w:t xml:space="preserve"> </w:t>
      </w:r>
      <w:r w:rsidR="00364109" w:rsidRPr="00A80F09">
        <w:rPr>
          <w:rFonts w:ascii="Times New Roman" w:hAnsi="Times New Roman" w:cs="Times New Roman"/>
          <w:color w:val="auto"/>
        </w:rPr>
        <w:t xml:space="preserve">Претензия считается направленной с момента отметки о приёме почтового отправления отделением связи либо в день фактического получения, если Претензия передана под роспись лично представителю Потребителя. Заинтересованная Сторона приобретает право обратиться в суд за защитой своих прав, по истечении 14 календарных дней с </w:t>
      </w:r>
      <w:r w:rsidR="00364109" w:rsidRPr="00A80F09">
        <w:rPr>
          <w:rFonts w:ascii="Times New Roman" w:hAnsi="Times New Roman" w:cs="Times New Roman"/>
        </w:rPr>
        <w:t xml:space="preserve">момента направления претензии второй Стороне. При </w:t>
      </w:r>
      <w:proofErr w:type="gramStart"/>
      <w:r w:rsidR="00364109" w:rsidRPr="00A80F09">
        <w:rPr>
          <w:rFonts w:ascii="Times New Roman" w:hAnsi="Times New Roman" w:cs="Times New Roman"/>
        </w:rPr>
        <w:t>не достижении</w:t>
      </w:r>
      <w:proofErr w:type="gramEnd"/>
      <w:r w:rsidR="00364109" w:rsidRPr="00A80F09">
        <w:rPr>
          <w:rFonts w:ascii="Times New Roman" w:hAnsi="Times New Roman" w:cs="Times New Roman"/>
        </w:rPr>
        <w:t xml:space="preserve"> соглашений по спорным вопросам Стороны вправе передать разногласия на рассмотрение Арбитражным судом Ульяновской области.</w:t>
      </w:r>
    </w:p>
    <w:p w14:paraId="0F55939C" w14:textId="3C1AAD4D" w:rsidR="00B06120" w:rsidRPr="00A80F09" w:rsidRDefault="00B06120" w:rsidP="007324F2">
      <w:pPr>
        <w:pStyle w:val="4"/>
        <w:numPr>
          <w:ilvl w:val="1"/>
          <w:numId w:val="17"/>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Одновременно с заключением настоящего договора Потребитель дает Региональному оператору согласие на обработку его персональный данных, включая сбор, систематизацию, накопление, хранение, уточнение, использование, распространение, обезличивание, блокирование, уничтожение персональных данных в целях осуществления действий по исполнению настоящего договора, взыскания образовавшейся задолженности по настоящему договору.</w:t>
      </w:r>
    </w:p>
    <w:p w14:paraId="610C6F3B" w14:textId="77777777" w:rsidR="00B06120" w:rsidRPr="00A80F09" w:rsidRDefault="00B06120" w:rsidP="00780E34">
      <w:pPr>
        <w:pStyle w:val="4"/>
        <w:numPr>
          <w:ilvl w:val="1"/>
          <w:numId w:val="17"/>
        </w:numPr>
        <w:shd w:val="clear" w:color="auto" w:fill="auto"/>
        <w:spacing w:line="240" w:lineRule="auto"/>
        <w:ind w:left="-567" w:right="20" w:firstLine="0"/>
        <w:rPr>
          <w:rFonts w:ascii="Times New Roman" w:hAnsi="Times New Roman" w:cs="Times New Roman"/>
        </w:rPr>
      </w:pPr>
      <w:r w:rsidRPr="00A80F09">
        <w:rPr>
          <w:rFonts w:ascii="Times New Roman" w:hAnsi="Times New Roman" w:cs="Times New Roman"/>
        </w:rPr>
        <w:t>Стороны соглашаются с тем, что договор,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договора, содержат коммерческую тайну Сторон и не  подлежат разглашению или передаче третьим лицам.</w:t>
      </w:r>
    </w:p>
    <w:p w14:paraId="3514270A" w14:textId="77777777" w:rsidR="00EC2679" w:rsidRPr="00A80F09" w:rsidRDefault="00EC2679" w:rsidP="00780E34">
      <w:pPr>
        <w:pStyle w:val="4"/>
        <w:numPr>
          <w:ilvl w:val="1"/>
          <w:numId w:val="17"/>
        </w:numPr>
        <w:spacing w:line="240" w:lineRule="auto"/>
        <w:ind w:left="-567" w:right="20" w:firstLine="0"/>
        <w:rPr>
          <w:rFonts w:ascii="Times New Roman" w:hAnsi="Times New Roman" w:cs="Times New Roman"/>
        </w:rPr>
      </w:pPr>
      <w:r w:rsidRPr="00A80F09">
        <w:rPr>
          <w:rFonts w:ascii="Times New Roman" w:hAnsi="Times New Roman" w:cs="Times New Roman"/>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w:t>
      </w:r>
      <w:proofErr w:type="gramStart"/>
      <w:r w:rsidRPr="00A80F09">
        <w:rPr>
          <w:rFonts w:ascii="Times New Roman" w:hAnsi="Times New Roman" w:cs="Times New Roman"/>
        </w:rPr>
        <w:t>ств в св</w:t>
      </w:r>
      <w:proofErr w:type="gramEnd"/>
      <w:r w:rsidRPr="00A80F09">
        <w:rPr>
          <w:rFonts w:ascii="Times New Roman" w:hAnsi="Times New Roman" w:cs="Times New Roman"/>
        </w:rPr>
        <w:t>язи с его исполнением.</w:t>
      </w:r>
    </w:p>
    <w:p w14:paraId="612A8718" w14:textId="77777777" w:rsidR="00EC2679" w:rsidRPr="00A80F09" w:rsidRDefault="00EC2679" w:rsidP="00ED52B9">
      <w:pPr>
        <w:pStyle w:val="4"/>
        <w:spacing w:line="240" w:lineRule="auto"/>
        <w:ind w:left="-567" w:right="20" w:firstLine="708"/>
        <w:rPr>
          <w:rFonts w:ascii="Times New Roman" w:hAnsi="Times New Roman" w:cs="Times New Roman"/>
        </w:rPr>
      </w:pPr>
      <w:proofErr w:type="gramStart"/>
      <w:r w:rsidRPr="00A80F09">
        <w:rPr>
          <w:rFonts w:ascii="Times New Roman" w:hAnsi="Times New Roman" w:cs="Times New Roman"/>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 – как в отношениях между сторонами договора, так и в отношениях с третьими лицами и государственными органами.</w:t>
      </w:r>
      <w:proofErr w:type="gramEnd"/>
    </w:p>
    <w:p w14:paraId="378D831A" w14:textId="77777777" w:rsidR="00EC2679" w:rsidRPr="00A80F09" w:rsidRDefault="00EC2679" w:rsidP="00ED52B9">
      <w:pPr>
        <w:pStyle w:val="4"/>
        <w:spacing w:line="240" w:lineRule="auto"/>
        <w:ind w:left="-567" w:right="20" w:firstLine="708"/>
        <w:rPr>
          <w:rFonts w:ascii="Times New Roman" w:hAnsi="Times New Roman" w:cs="Times New Roman"/>
        </w:rPr>
      </w:pPr>
      <w:r w:rsidRPr="00A80F09">
        <w:rPr>
          <w:rFonts w:ascii="Times New Roman" w:hAnsi="Times New Roman" w:cs="Times New Roman"/>
        </w:rPr>
        <w:t>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4AEB5F0D" w14:textId="77777777" w:rsidR="00EC2679" w:rsidRPr="00A80F09" w:rsidRDefault="00EC2679" w:rsidP="00ED52B9">
      <w:pPr>
        <w:pStyle w:val="4"/>
        <w:spacing w:line="240" w:lineRule="auto"/>
        <w:ind w:left="-567" w:right="20" w:firstLine="708"/>
        <w:rPr>
          <w:rFonts w:ascii="Times New Roman" w:hAnsi="Times New Roman" w:cs="Times New Roman"/>
        </w:rPr>
      </w:pPr>
      <w:r w:rsidRPr="00A80F09">
        <w:rPr>
          <w:rFonts w:ascii="Times New Roman" w:hAnsi="Times New Roman" w:cs="Times New Roman"/>
        </w:rPr>
        <w:t>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42AA510F" w14:textId="77777777" w:rsidR="00EC2679" w:rsidRPr="00A80F09" w:rsidRDefault="00EC2679" w:rsidP="00ED52B9">
      <w:pPr>
        <w:pStyle w:val="4"/>
        <w:spacing w:line="240" w:lineRule="auto"/>
        <w:ind w:left="-567" w:right="20" w:firstLine="708"/>
        <w:rPr>
          <w:rFonts w:ascii="Times New Roman" w:hAnsi="Times New Roman" w:cs="Times New Roman"/>
        </w:rPr>
      </w:pPr>
      <w:r w:rsidRPr="00A80F09">
        <w:rPr>
          <w:rFonts w:ascii="Times New Roman" w:hAnsi="Times New Roman" w:cs="Times New Roman"/>
        </w:rPr>
        <w:t xml:space="preserve">В случае выявления коррупционного нарушения, допущенного в связи с исполнением договора пострадавшая сторона в праве в одностороннем порядке полностью или в 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w:t>
      </w:r>
      <w:r w:rsidRPr="00A80F09">
        <w:rPr>
          <w:rFonts w:ascii="Times New Roman" w:hAnsi="Times New Roman" w:cs="Times New Roman"/>
        </w:rPr>
        <w:lastRenderedPageBreak/>
        <w:t>об этом.</w:t>
      </w:r>
    </w:p>
    <w:p w14:paraId="1AF49667" w14:textId="01506A0B" w:rsidR="002820C4" w:rsidRPr="00A80F09" w:rsidRDefault="00EC2679" w:rsidP="00ED52B9">
      <w:pPr>
        <w:pStyle w:val="4"/>
        <w:shd w:val="clear" w:color="auto" w:fill="auto"/>
        <w:spacing w:line="240" w:lineRule="auto"/>
        <w:ind w:left="-567" w:firstLine="0"/>
        <w:rPr>
          <w:rFonts w:ascii="Times New Roman" w:hAnsi="Times New Roman" w:cs="Times New Roman"/>
        </w:rPr>
      </w:pPr>
      <w:r w:rsidRPr="00A80F09">
        <w:rPr>
          <w:rFonts w:ascii="Times New Roman" w:hAnsi="Times New Roman" w:cs="Times New Roman"/>
        </w:rPr>
        <w:t>1</w:t>
      </w:r>
      <w:r w:rsidR="00780E34" w:rsidRPr="00A80F09">
        <w:rPr>
          <w:rFonts w:ascii="Times New Roman" w:hAnsi="Times New Roman" w:cs="Times New Roman"/>
        </w:rPr>
        <w:t>0</w:t>
      </w:r>
      <w:r w:rsidRPr="00A80F09">
        <w:rPr>
          <w:rFonts w:ascii="Times New Roman" w:hAnsi="Times New Roman" w:cs="Times New Roman"/>
        </w:rPr>
        <w:t>.10.</w:t>
      </w:r>
      <w:r w:rsidR="002E217D" w:rsidRPr="00A80F09">
        <w:rPr>
          <w:rFonts w:ascii="Times New Roman" w:hAnsi="Times New Roman" w:cs="Times New Roman"/>
        </w:rPr>
        <w:t xml:space="preserve"> Настоящий договор составлен в двух экземплярах, имеющих равную юридическую силу.</w:t>
      </w:r>
    </w:p>
    <w:p w14:paraId="474F8D78" w14:textId="0F5D66B3" w:rsidR="001361B9" w:rsidRPr="00A80F09" w:rsidRDefault="00EC2679" w:rsidP="00945B89">
      <w:pPr>
        <w:pStyle w:val="4"/>
        <w:shd w:val="clear" w:color="auto" w:fill="auto"/>
        <w:tabs>
          <w:tab w:val="left" w:pos="385"/>
        </w:tabs>
        <w:spacing w:line="240" w:lineRule="auto"/>
        <w:ind w:left="-567" w:firstLine="0"/>
        <w:rPr>
          <w:rFonts w:ascii="Times New Roman" w:hAnsi="Times New Roman" w:cs="Times New Roman"/>
        </w:rPr>
      </w:pPr>
      <w:r w:rsidRPr="00A80F09">
        <w:rPr>
          <w:rFonts w:ascii="Times New Roman" w:hAnsi="Times New Roman" w:cs="Times New Roman"/>
        </w:rPr>
        <w:t>1</w:t>
      </w:r>
      <w:r w:rsidR="00780E34" w:rsidRPr="00A80F09">
        <w:rPr>
          <w:rFonts w:ascii="Times New Roman" w:hAnsi="Times New Roman" w:cs="Times New Roman"/>
        </w:rPr>
        <w:t>0</w:t>
      </w:r>
      <w:r w:rsidRPr="00A80F09">
        <w:rPr>
          <w:rFonts w:ascii="Times New Roman" w:hAnsi="Times New Roman" w:cs="Times New Roman"/>
        </w:rPr>
        <w:t>.11.</w:t>
      </w:r>
      <w:r w:rsidR="002E217D" w:rsidRPr="00A80F09">
        <w:rPr>
          <w:rFonts w:ascii="Times New Roman" w:hAnsi="Times New Roman" w:cs="Times New Roman"/>
        </w:rPr>
        <w:t xml:space="preserve"> </w:t>
      </w:r>
      <w:r w:rsidR="00945B89" w:rsidRPr="00A80F09">
        <w:rPr>
          <w:rFonts w:ascii="Times New Roman" w:hAnsi="Times New Roman" w:cs="Times New Roman"/>
        </w:rPr>
        <w:t>Приложения к настоящему договору являются его неотъемлемой частью.</w:t>
      </w:r>
    </w:p>
    <w:p w14:paraId="5A804BC7" w14:textId="77777777" w:rsidR="00945B89" w:rsidRPr="00A80F09" w:rsidRDefault="00945B89" w:rsidP="00945B89">
      <w:pPr>
        <w:pStyle w:val="4"/>
        <w:shd w:val="clear" w:color="auto" w:fill="auto"/>
        <w:tabs>
          <w:tab w:val="left" w:pos="385"/>
        </w:tabs>
        <w:spacing w:line="240" w:lineRule="auto"/>
        <w:ind w:left="-567" w:firstLine="0"/>
        <w:rPr>
          <w:rStyle w:val="a8"/>
          <w:rFonts w:ascii="Times New Roman" w:hAnsi="Times New Roman" w:cs="Times New Roman"/>
          <w:b w:val="0"/>
          <w:bCs w:val="0"/>
        </w:rPr>
      </w:pPr>
    </w:p>
    <w:p w14:paraId="51F306A4" w14:textId="757FC6EB" w:rsidR="00AD0CF3" w:rsidRPr="00A80F09" w:rsidRDefault="00AD0CF3" w:rsidP="00ED52B9">
      <w:pPr>
        <w:pStyle w:val="4"/>
        <w:shd w:val="clear" w:color="auto" w:fill="auto"/>
        <w:tabs>
          <w:tab w:val="left" w:pos="433"/>
        </w:tabs>
        <w:spacing w:line="240" w:lineRule="auto"/>
        <w:ind w:left="20" w:right="20" w:firstLine="0"/>
        <w:jc w:val="center"/>
        <w:rPr>
          <w:rFonts w:ascii="Times New Roman" w:hAnsi="Times New Roman" w:cs="Times New Roman"/>
        </w:rPr>
      </w:pPr>
      <w:r w:rsidRPr="00A80F09">
        <w:rPr>
          <w:rStyle w:val="a8"/>
          <w:rFonts w:ascii="Times New Roman" w:hAnsi="Times New Roman" w:cs="Times New Roman"/>
        </w:rPr>
        <w:t>1</w:t>
      </w:r>
      <w:r w:rsidR="00780E34" w:rsidRPr="00A80F09">
        <w:rPr>
          <w:rStyle w:val="a8"/>
          <w:rFonts w:ascii="Times New Roman" w:hAnsi="Times New Roman" w:cs="Times New Roman"/>
        </w:rPr>
        <w:t>1</w:t>
      </w:r>
      <w:r w:rsidRPr="00A80F09">
        <w:rPr>
          <w:rStyle w:val="a8"/>
          <w:rFonts w:ascii="Times New Roman" w:hAnsi="Times New Roman" w:cs="Times New Roman"/>
        </w:rPr>
        <w:t>. Реквизиты и подписи сторон</w:t>
      </w:r>
    </w:p>
    <w:tbl>
      <w:tblPr>
        <w:tblStyle w:val="af0"/>
        <w:tblW w:w="978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4662"/>
      </w:tblGrid>
      <w:tr w:rsidR="00ED00C6" w:rsidRPr="00A80F09" w14:paraId="3D271163" w14:textId="77777777" w:rsidTr="00E02429">
        <w:trPr>
          <w:trHeight w:val="999"/>
        </w:trPr>
        <w:tc>
          <w:tcPr>
            <w:tcW w:w="5120" w:type="dxa"/>
          </w:tcPr>
          <w:p w14:paraId="4EE4E378" w14:textId="77777777" w:rsidR="00ED00C6" w:rsidRPr="00A80F09" w:rsidRDefault="00ED00C6" w:rsidP="00ED00C6">
            <w:pPr>
              <w:pStyle w:val="20"/>
              <w:widowControl/>
              <w:shd w:val="clear" w:color="auto" w:fill="auto"/>
              <w:spacing w:line="240" w:lineRule="auto"/>
              <w:ind w:left="20"/>
              <w:jc w:val="both"/>
              <w:rPr>
                <w:rFonts w:ascii="Times New Roman" w:hAnsi="Times New Roman" w:cs="Times New Roman"/>
              </w:rPr>
            </w:pPr>
            <w:r w:rsidRPr="00A80F09">
              <w:rPr>
                <w:rFonts w:ascii="Times New Roman" w:hAnsi="Times New Roman" w:cs="Times New Roman"/>
              </w:rPr>
              <w:t>РЕГИОНАЛЬНЫЙ ОПЕРАТОР:</w:t>
            </w:r>
          </w:p>
          <w:p w14:paraId="4288D066" w14:textId="149D0C1D" w:rsidR="00ED00C6" w:rsidRPr="00A80F09" w:rsidRDefault="00404019" w:rsidP="002B351A">
            <w:pPr>
              <w:pStyle w:val="20"/>
              <w:widowControl/>
              <w:jc w:val="both"/>
              <w:rPr>
                <w:rFonts w:ascii="Times New Roman" w:hAnsi="Times New Roman" w:cs="Times New Roman"/>
              </w:rPr>
            </w:pPr>
            <w:r w:rsidRPr="00A80F09">
              <w:rPr>
                <w:rFonts w:ascii="Times New Roman" w:hAnsi="Times New Roman" w:cs="Times New Roman"/>
                <w:b w:val="0"/>
                <w:color w:val="auto"/>
              </w:rPr>
              <w:t xml:space="preserve">ОБЩЕСТВО С ОГРАНИЧЕННОЙ ОТВЕТСТВЕННОСТЬЮ "МЕЖРЕГИОНАЛЬНЫЙ ЭКОЛОГИЧЕСКИЙ ОПЕРАТОР "ЮГ" </w:t>
            </w:r>
          </w:p>
        </w:tc>
        <w:tc>
          <w:tcPr>
            <w:tcW w:w="4662" w:type="dxa"/>
          </w:tcPr>
          <w:p w14:paraId="15AFA6C2" w14:textId="77777777" w:rsidR="00ED00C6" w:rsidRPr="00A80F09" w:rsidRDefault="00ED00C6" w:rsidP="00ED00C6">
            <w:pPr>
              <w:pStyle w:val="20"/>
              <w:widowControl/>
              <w:shd w:val="clear" w:color="auto" w:fill="auto"/>
              <w:spacing w:line="240" w:lineRule="auto"/>
              <w:ind w:left="20"/>
              <w:jc w:val="left"/>
              <w:rPr>
                <w:rFonts w:ascii="Times New Roman" w:hAnsi="Times New Roman" w:cs="Times New Roman"/>
              </w:rPr>
            </w:pPr>
            <w:r w:rsidRPr="00A80F09">
              <w:rPr>
                <w:rStyle w:val="2Exact"/>
                <w:rFonts w:ascii="Times New Roman" w:hAnsi="Times New Roman" w:cs="Times New Roman"/>
                <w:b/>
                <w:bCs/>
                <w:sz w:val="19"/>
                <w:szCs w:val="19"/>
              </w:rPr>
              <w:t>ПОТРЕБИТЕЛЬ:</w:t>
            </w:r>
          </w:p>
          <w:p w14:paraId="0E9D21D1" w14:textId="77777777" w:rsidR="00ED00C6" w:rsidRPr="00A80F09" w:rsidRDefault="00ED00C6" w:rsidP="00ED00C6">
            <w:pPr>
              <w:pStyle w:val="20"/>
              <w:widowControl/>
              <w:shd w:val="clear" w:color="auto" w:fill="auto"/>
              <w:spacing w:line="240" w:lineRule="auto"/>
              <w:jc w:val="both"/>
              <w:rPr>
                <w:rFonts w:ascii="Times New Roman" w:hAnsi="Times New Roman" w:cs="Times New Roman"/>
              </w:rPr>
            </w:pPr>
          </w:p>
        </w:tc>
      </w:tr>
      <w:tr w:rsidR="00ED00C6" w:rsidRPr="00A80F09" w14:paraId="6A8E5E23" w14:textId="77777777" w:rsidTr="00E02429">
        <w:trPr>
          <w:trHeight w:val="2988"/>
        </w:trPr>
        <w:tc>
          <w:tcPr>
            <w:tcW w:w="5120" w:type="dxa"/>
          </w:tcPr>
          <w:p w14:paraId="1403A64A" w14:textId="77777777" w:rsidR="00404019" w:rsidRPr="00A80F09" w:rsidRDefault="00404019" w:rsidP="00404019">
            <w:pPr>
              <w:pStyle w:val="20"/>
              <w:widowControl/>
              <w:jc w:val="both"/>
              <w:rPr>
                <w:rFonts w:ascii="Times New Roman" w:hAnsi="Times New Roman" w:cs="Times New Roman"/>
                <w:b w:val="0"/>
                <w:color w:val="auto"/>
              </w:rPr>
            </w:pPr>
            <w:r w:rsidRPr="00A80F09">
              <w:rPr>
                <w:rFonts w:ascii="Times New Roman" w:hAnsi="Times New Roman" w:cs="Times New Roman"/>
                <w:b w:val="0"/>
                <w:color w:val="auto"/>
              </w:rPr>
              <w:t xml:space="preserve">Юридический Адрес: 433871, УЛЬЯНОВСКАЯ ОБЛАСТЬ,  РП НОВОСПАССКОЕ, </w:t>
            </w:r>
            <w:proofErr w:type="gramStart"/>
            <w:r w:rsidRPr="00A80F09">
              <w:rPr>
                <w:rFonts w:ascii="Times New Roman" w:hAnsi="Times New Roman" w:cs="Times New Roman"/>
                <w:b w:val="0"/>
                <w:color w:val="auto"/>
              </w:rPr>
              <w:t>УЛ</w:t>
            </w:r>
            <w:proofErr w:type="gramEnd"/>
            <w:r w:rsidRPr="00A80F09">
              <w:rPr>
                <w:rFonts w:ascii="Times New Roman" w:hAnsi="Times New Roman" w:cs="Times New Roman"/>
                <w:b w:val="0"/>
                <w:color w:val="auto"/>
              </w:rPr>
              <w:t xml:space="preserve"> АЭРОДРОМНАЯ, ЗД. 21 , </w:t>
            </w:r>
          </w:p>
          <w:p w14:paraId="6B0F1A9B" w14:textId="77777777" w:rsidR="00404019" w:rsidRPr="00A80F09" w:rsidRDefault="00404019" w:rsidP="00404019">
            <w:pPr>
              <w:pStyle w:val="20"/>
              <w:widowControl/>
              <w:jc w:val="both"/>
              <w:rPr>
                <w:rFonts w:ascii="Times New Roman" w:hAnsi="Times New Roman" w:cs="Times New Roman"/>
                <w:b w:val="0"/>
                <w:color w:val="auto"/>
              </w:rPr>
            </w:pPr>
            <w:r w:rsidRPr="00A80F09">
              <w:rPr>
                <w:rFonts w:ascii="Times New Roman" w:hAnsi="Times New Roman" w:cs="Times New Roman"/>
                <w:b w:val="0"/>
                <w:color w:val="auto"/>
              </w:rPr>
              <w:t xml:space="preserve">ПОМЕЩ. 20 </w:t>
            </w:r>
          </w:p>
          <w:p w14:paraId="3D7C8F37" w14:textId="77777777" w:rsidR="00404019" w:rsidRPr="00A80F09" w:rsidRDefault="00404019" w:rsidP="00404019">
            <w:pPr>
              <w:pStyle w:val="20"/>
              <w:widowControl/>
              <w:jc w:val="both"/>
              <w:rPr>
                <w:rFonts w:ascii="Times New Roman" w:hAnsi="Times New Roman" w:cs="Times New Roman"/>
                <w:b w:val="0"/>
                <w:color w:val="auto"/>
              </w:rPr>
            </w:pPr>
            <w:r w:rsidRPr="00A80F09">
              <w:rPr>
                <w:rFonts w:ascii="Times New Roman" w:hAnsi="Times New Roman" w:cs="Times New Roman"/>
                <w:b w:val="0"/>
                <w:color w:val="auto"/>
              </w:rPr>
              <w:t>ИНН 7300026080</w:t>
            </w:r>
          </w:p>
          <w:p w14:paraId="6E8F01D3" w14:textId="77777777" w:rsidR="00404019" w:rsidRPr="00A80F09" w:rsidRDefault="00404019" w:rsidP="00404019">
            <w:pPr>
              <w:pStyle w:val="20"/>
              <w:widowControl/>
              <w:jc w:val="both"/>
              <w:rPr>
                <w:rFonts w:ascii="Times New Roman" w:hAnsi="Times New Roman" w:cs="Times New Roman"/>
                <w:b w:val="0"/>
                <w:color w:val="auto"/>
              </w:rPr>
            </w:pPr>
            <w:r w:rsidRPr="00A80F09">
              <w:rPr>
                <w:rFonts w:ascii="Times New Roman" w:hAnsi="Times New Roman" w:cs="Times New Roman"/>
                <w:b w:val="0"/>
                <w:color w:val="auto"/>
              </w:rPr>
              <w:t>КПП 730001001</w:t>
            </w:r>
          </w:p>
          <w:p w14:paraId="7F45FB7A" w14:textId="77777777" w:rsidR="00404019" w:rsidRPr="00A80F09" w:rsidRDefault="00404019" w:rsidP="00404019">
            <w:pPr>
              <w:pStyle w:val="20"/>
              <w:widowControl/>
              <w:jc w:val="both"/>
              <w:rPr>
                <w:rFonts w:ascii="Times New Roman" w:hAnsi="Times New Roman" w:cs="Times New Roman"/>
                <w:b w:val="0"/>
                <w:color w:val="auto"/>
              </w:rPr>
            </w:pPr>
            <w:r w:rsidRPr="00A80F09">
              <w:rPr>
                <w:rFonts w:ascii="Times New Roman" w:hAnsi="Times New Roman" w:cs="Times New Roman"/>
                <w:b w:val="0"/>
                <w:color w:val="auto"/>
              </w:rPr>
              <w:t>ОГРН 12373000012498</w:t>
            </w:r>
          </w:p>
          <w:p w14:paraId="3ACD7307" w14:textId="77777777" w:rsidR="00404019" w:rsidRPr="00A80F09" w:rsidRDefault="00404019" w:rsidP="00404019">
            <w:pPr>
              <w:pStyle w:val="20"/>
              <w:widowControl/>
              <w:jc w:val="both"/>
              <w:rPr>
                <w:rFonts w:ascii="Times New Roman" w:hAnsi="Times New Roman" w:cs="Times New Roman"/>
                <w:b w:val="0"/>
                <w:color w:val="auto"/>
              </w:rPr>
            </w:pPr>
            <w:r w:rsidRPr="00A80F09">
              <w:rPr>
                <w:rFonts w:ascii="Times New Roman" w:hAnsi="Times New Roman" w:cs="Times New Roman"/>
                <w:b w:val="0"/>
                <w:color w:val="auto"/>
              </w:rPr>
              <w:t>Расчётный счёт: 40702810469000014747</w:t>
            </w:r>
          </w:p>
          <w:p w14:paraId="76C2A92F" w14:textId="77777777" w:rsidR="00404019" w:rsidRPr="00A80F09" w:rsidRDefault="00404019" w:rsidP="00404019">
            <w:pPr>
              <w:pStyle w:val="20"/>
              <w:widowControl/>
              <w:jc w:val="both"/>
              <w:rPr>
                <w:rFonts w:ascii="Times New Roman" w:hAnsi="Times New Roman" w:cs="Times New Roman"/>
                <w:b w:val="0"/>
                <w:color w:val="auto"/>
              </w:rPr>
            </w:pPr>
            <w:r w:rsidRPr="00A80F09">
              <w:rPr>
                <w:rFonts w:ascii="Times New Roman" w:hAnsi="Times New Roman" w:cs="Times New Roman"/>
                <w:b w:val="0"/>
                <w:color w:val="auto"/>
              </w:rPr>
              <w:t>Наименование: УЛЬЯНОВСКОЕ ОТДЕЛЕНИЕ N8588 ПАО СБЕРБАНК</w:t>
            </w:r>
          </w:p>
          <w:p w14:paraId="24E16185" w14:textId="77777777" w:rsidR="00404019" w:rsidRPr="00A80F09" w:rsidRDefault="00404019" w:rsidP="00404019">
            <w:pPr>
              <w:pStyle w:val="20"/>
              <w:widowControl/>
              <w:jc w:val="both"/>
              <w:rPr>
                <w:rFonts w:ascii="Times New Roman" w:hAnsi="Times New Roman" w:cs="Times New Roman"/>
                <w:b w:val="0"/>
                <w:color w:val="auto"/>
              </w:rPr>
            </w:pPr>
            <w:r w:rsidRPr="00A80F09">
              <w:rPr>
                <w:rFonts w:ascii="Times New Roman" w:hAnsi="Times New Roman" w:cs="Times New Roman"/>
                <w:b w:val="0"/>
                <w:color w:val="auto"/>
              </w:rPr>
              <w:t>БИК: 047308602</w:t>
            </w:r>
          </w:p>
          <w:p w14:paraId="7566DF17" w14:textId="77777777" w:rsidR="00404019" w:rsidRPr="00A80F09" w:rsidRDefault="00404019" w:rsidP="00404019">
            <w:pPr>
              <w:pStyle w:val="20"/>
              <w:widowControl/>
              <w:jc w:val="both"/>
              <w:rPr>
                <w:rFonts w:ascii="Times New Roman" w:hAnsi="Times New Roman" w:cs="Times New Roman"/>
                <w:b w:val="0"/>
                <w:color w:val="auto"/>
              </w:rPr>
            </w:pPr>
            <w:r w:rsidRPr="00A80F09">
              <w:rPr>
                <w:rFonts w:ascii="Times New Roman" w:hAnsi="Times New Roman" w:cs="Times New Roman"/>
                <w:b w:val="0"/>
                <w:color w:val="auto"/>
              </w:rPr>
              <w:t>Корсчёт: 30101810000000000602</w:t>
            </w:r>
          </w:p>
          <w:p w14:paraId="18B43F48" w14:textId="77777777" w:rsidR="00ED00C6" w:rsidRPr="00A80F09" w:rsidRDefault="00ED00C6" w:rsidP="00ED00C6">
            <w:pPr>
              <w:pStyle w:val="20"/>
              <w:widowControl/>
              <w:shd w:val="clear" w:color="auto" w:fill="auto"/>
              <w:spacing w:line="240" w:lineRule="auto"/>
              <w:jc w:val="both"/>
              <w:rPr>
                <w:rFonts w:ascii="Times New Roman" w:hAnsi="Times New Roman" w:cs="Times New Roman"/>
              </w:rPr>
            </w:pPr>
          </w:p>
        </w:tc>
        <w:tc>
          <w:tcPr>
            <w:tcW w:w="4662" w:type="dxa"/>
          </w:tcPr>
          <w:p w14:paraId="55EC6FEB" w14:textId="77777777" w:rsidR="00ED00C6" w:rsidRPr="00A80F09" w:rsidRDefault="00ED00C6" w:rsidP="00ED00C6">
            <w:pPr>
              <w:pStyle w:val="20"/>
              <w:widowControl/>
              <w:shd w:val="clear" w:color="auto" w:fill="auto"/>
              <w:spacing w:line="240" w:lineRule="auto"/>
              <w:jc w:val="both"/>
              <w:rPr>
                <w:rFonts w:ascii="Times New Roman" w:hAnsi="Times New Roman" w:cs="Times New Roman"/>
              </w:rPr>
            </w:pPr>
          </w:p>
        </w:tc>
      </w:tr>
      <w:tr w:rsidR="00A1365A" w:rsidRPr="00A80F09" w14:paraId="1225E6BC" w14:textId="77777777" w:rsidTr="00E02429">
        <w:trPr>
          <w:trHeight w:val="938"/>
        </w:trPr>
        <w:tc>
          <w:tcPr>
            <w:tcW w:w="5120" w:type="dxa"/>
          </w:tcPr>
          <w:p w14:paraId="72BE67C3" w14:textId="1AE410B0" w:rsidR="00A1365A" w:rsidRPr="00A80F09" w:rsidRDefault="00404019" w:rsidP="00ED52B9">
            <w:pPr>
              <w:pStyle w:val="4"/>
              <w:widowControl/>
              <w:shd w:val="clear" w:color="auto" w:fill="auto"/>
              <w:spacing w:line="240" w:lineRule="auto"/>
              <w:ind w:left="20" w:firstLine="0"/>
              <w:rPr>
                <w:rFonts w:ascii="Times New Roman" w:hAnsi="Times New Roman" w:cs="Times New Roman"/>
                <w:b/>
              </w:rPr>
            </w:pPr>
            <w:r w:rsidRPr="00A80F09">
              <w:rPr>
                <w:rFonts w:ascii="Times New Roman" w:hAnsi="Times New Roman" w:cs="Times New Roman"/>
                <w:b/>
              </w:rPr>
              <w:t>Генеральный директор</w:t>
            </w:r>
          </w:p>
          <w:p w14:paraId="2AB065BA" w14:textId="77777777" w:rsidR="00AC627D" w:rsidRPr="00A80F09" w:rsidRDefault="00AC627D" w:rsidP="00ED52B9">
            <w:pPr>
              <w:pStyle w:val="4"/>
              <w:widowControl/>
              <w:shd w:val="clear" w:color="auto" w:fill="auto"/>
              <w:spacing w:line="240" w:lineRule="auto"/>
              <w:ind w:left="20" w:firstLine="0"/>
              <w:rPr>
                <w:rStyle w:val="Exact"/>
                <w:rFonts w:ascii="Times New Roman" w:hAnsi="Times New Roman" w:cs="Times New Roman"/>
                <w:spacing w:val="0"/>
                <w:sz w:val="19"/>
                <w:szCs w:val="19"/>
              </w:rPr>
            </w:pPr>
          </w:p>
          <w:p w14:paraId="7F1F3792" w14:textId="34EF696D" w:rsidR="001361B9" w:rsidRPr="00A80F09" w:rsidRDefault="00ED00C6" w:rsidP="00ED52B9">
            <w:pPr>
              <w:pStyle w:val="4"/>
              <w:widowControl/>
              <w:shd w:val="clear" w:color="auto" w:fill="auto"/>
              <w:spacing w:line="240" w:lineRule="auto"/>
              <w:ind w:left="20" w:firstLine="0"/>
              <w:rPr>
                <w:rStyle w:val="Exact"/>
                <w:rFonts w:ascii="Times New Roman" w:hAnsi="Times New Roman" w:cs="Times New Roman"/>
                <w:b/>
                <w:spacing w:val="0"/>
                <w:sz w:val="19"/>
                <w:szCs w:val="19"/>
              </w:rPr>
            </w:pPr>
            <w:r w:rsidRPr="00A80F09">
              <w:rPr>
                <w:rStyle w:val="Exact"/>
                <w:rFonts w:ascii="Times New Roman" w:hAnsi="Times New Roman" w:cs="Times New Roman"/>
                <w:spacing w:val="0"/>
                <w:sz w:val="19"/>
                <w:szCs w:val="19"/>
              </w:rPr>
              <w:t>_________________________</w:t>
            </w:r>
            <w:r w:rsidR="001361B9" w:rsidRPr="00A80F09">
              <w:rPr>
                <w:rStyle w:val="Exact"/>
                <w:rFonts w:ascii="Times New Roman" w:hAnsi="Times New Roman" w:cs="Times New Roman"/>
                <w:spacing w:val="0"/>
                <w:sz w:val="19"/>
                <w:szCs w:val="19"/>
              </w:rPr>
              <w:t xml:space="preserve">_ </w:t>
            </w:r>
            <w:proofErr w:type="spellStart"/>
            <w:r w:rsidR="00404019" w:rsidRPr="00A80F09">
              <w:rPr>
                <w:rStyle w:val="Exact"/>
                <w:rFonts w:ascii="Times New Roman" w:hAnsi="Times New Roman" w:cs="Times New Roman"/>
                <w:b/>
                <w:spacing w:val="0"/>
                <w:sz w:val="19"/>
                <w:szCs w:val="19"/>
              </w:rPr>
              <w:t>А.В.Милюков</w:t>
            </w:r>
            <w:proofErr w:type="spellEnd"/>
          </w:p>
          <w:p w14:paraId="09957025" w14:textId="77777777" w:rsidR="00A1365A" w:rsidRPr="00A80F09" w:rsidRDefault="00A1365A" w:rsidP="00ED52B9">
            <w:pPr>
              <w:pStyle w:val="4"/>
              <w:widowControl/>
              <w:shd w:val="clear" w:color="auto" w:fill="auto"/>
              <w:spacing w:line="240" w:lineRule="auto"/>
              <w:ind w:left="20" w:firstLine="0"/>
              <w:rPr>
                <w:rFonts w:ascii="Times New Roman" w:hAnsi="Times New Roman" w:cs="Times New Roman"/>
                <w:b/>
              </w:rPr>
            </w:pPr>
            <w:r w:rsidRPr="00A80F09">
              <w:rPr>
                <w:rFonts w:ascii="Times New Roman" w:hAnsi="Times New Roman" w:cs="Times New Roman"/>
                <w:b/>
              </w:rPr>
              <w:t>М.П.</w:t>
            </w:r>
            <w:r w:rsidRPr="00A80F09">
              <w:rPr>
                <w:rStyle w:val="Exact"/>
                <w:rFonts w:ascii="Times New Roman" w:hAnsi="Times New Roman" w:cs="Times New Roman"/>
                <w:b/>
                <w:spacing w:val="0"/>
                <w:sz w:val="19"/>
                <w:szCs w:val="19"/>
              </w:rPr>
              <w:t xml:space="preserve"> </w:t>
            </w:r>
          </w:p>
        </w:tc>
        <w:tc>
          <w:tcPr>
            <w:tcW w:w="4662" w:type="dxa"/>
          </w:tcPr>
          <w:p w14:paraId="44FBFD01" w14:textId="77777777" w:rsidR="00A1365A" w:rsidRPr="00A80F09" w:rsidRDefault="00A1365A" w:rsidP="00ED52B9">
            <w:pPr>
              <w:pStyle w:val="20"/>
              <w:widowControl/>
              <w:shd w:val="clear" w:color="auto" w:fill="auto"/>
              <w:spacing w:line="240" w:lineRule="auto"/>
              <w:jc w:val="both"/>
              <w:rPr>
                <w:rFonts w:ascii="Times New Roman" w:hAnsi="Times New Roman" w:cs="Times New Roman"/>
              </w:rPr>
            </w:pPr>
          </w:p>
        </w:tc>
      </w:tr>
    </w:tbl>
    <w:p w14:paraId="082112EE" w14:textId="77777777" w:rsidR="002820C4" w:rsidRPr="00ED00C6" w:rsidRDefault="002820C4" w:rsidP="00ED52B9">
      <w:pPr>
        <w:pStyle w:val="4"/>
        <w:framePr w:h="185" w:wrap="notBeside" w:vAnchor="text" w:hAnchor="margin" w:x="2601" w:y="687"/>
        <w:widowControl/>
        <w:shd w:val="clear" w:color="auto" w:fill="auto"/>
        <w:spacing w:line="240" w:lineRule="auto"/>
        <w:ind w:left="100" w:firstLine="0"/>
        <w:jc w:val="left"/>
        <w:rPr>
          <w:rFonts w:ascii="Times New Roman" w:hAnsi="Times New Roman" w:cs="Times New Roman"/>
          <w:sz w:val="20"/>
          <w:szCs w:val="20"/>
        </w:rPr>
      </w:pPr>
    </w:p>
    <w:p w14:paraId="77DFDAF9" w14:textId="77777777" w:rsidR="00A1365A" w:rsidRPr="00ED00C6" w:rsidRDefault="00A1365A" w:rsidP="00ED52B9">
      <w:pPr>
        <w:pStyle w:val="4"/>
        <w:widowControl/>
        <w:shd w:val="clear" w:color="auto" w:fill="auto"/>
        <w:spacing w:line="240" w:lineRule="auto"/>
        <w:ind w:left="20" w:firstLine="0"/>
        <w:rPr>
          <w:rFonts w:ascii="Times New Roman" w:hAnsi="Times New Roman" w:cs="Times New Roman"/>
          <w:sz w:val="20"/>
          <w:szCs w:val="20"/>
        </w:rPr>
      </w:pPr>
    </w:p>
    <w:p w14:paraId="7958494C" w14:textId="77777777" w:rsidR="001361B9" w:rsidRPr="00ED00C6" w:rsidRDefault="001361B9" w:rsidP="00065879">
      <w:pPr>
        <w:pStyle w:val="4"/>
        <w:widowControl/>
        <w:shd w:val="clear" w:color="auto" w:fill="auto"/>
        <w:spacing w:line="240" w:lineRule="auto"/>
        <w:ind w:firstLine="0"/>
        <w:rPr>
          <w:rStyle w:val="Exact"/>
          <w:rFonts w:ascii="Times New Roman" w:hAnsi="Times New Roman" w:cs="Times New Roman"/>
          <w:spacing w:val="0"/>
          <w:sz w:val="20"/>
          <w:szCs w:val="20"/>
        </w:rPr>
        <w:sectPr w:rsidR="001361B9" w:rsidRPr="00ED00C6" w:rsidSect="001361B9">
          <w:headerReference w:type="even" r:id="rId10"/>
          <w:type w:val="continuous"/>
          <w:pgSz w:w="11909" w:h="16838"/>
          <w:pgMar w:top="1134" w:right="850" w:bottom="1134" w:left="1701" w:header="0" w:footer="6" w:gutter="0"/>
          <w:cols w:space="720"/>
          <w:noEndnote/>
          <w:docGrid w:linePitch="360"/>
        </w:sectPr>
      </w:pPr>
    </w:p>
    <w:p w14:paraId="3F0344A0" w14:textId="77777777" w:rsidR="00616F17" w:rsidRPr="00F70F30" w:rsidRDefault="00616F17" w:rsidP="00616F17">
      <w:pPr>
        <w:pStyle w:val="30"/>
        <w:shd w:val="clear" w:color="auto" w:fill="auto"/>
        <w:tabs>
          <w:tab w:val="left" w:leader="underscore" w:pos="14779"/>
        </w:tabs>
        <w:spacing w:after="0" w:line="240" w:lineRule="auto"/>
        <w:ind w:left="11340" w:right="253"/>
        <w:jc w:val="left"/>
        <w:rPr>
          <w:rFonts w:ascii="Times New Roman" w:hAnsi="Times New Roman" w:cs="Times New Roman"/>
          <w:sz w:val="20"/>
          <w:szCs w:val="20"/>
        </w:rPr>
      </w:pPr>
      <w:r w:rsidRPr="00F70F30">
        <w:rPr>
          <w:rFonts w:ascii="Times New Roman" w:hAnsi="Times New Roman" w:cs="Times New Roman"/>
          <w:sz w:val="20"/>
          <w:szCs w:val="20"/>
        </w:rPr>
        <w:lastRenderedPageBreak/>
        <w:t xml:space="preserve">Приложение №1 к Договору на оказание услуг по обращению с ТКО №__ </w:t>
      </w:r>
      <w:proofErr w:type="gramStart"/>
      <w:r w:rsidRPr="00F70F30">
        <w:rPr>
          <w:rFonts w:ascii="Times New Roman" w:hAnsi="Times New Roman" w:cs="Times New Roman"/>
          <w:sz w:val="20"/>
          <w:szCs w:val="20"/>
        </w:rPr>
        <w:t>от</w:t>
      </w:r>
      <w:proofErr w:type="gramEnd"/>
      <w:r w:rsidRPr="00F70F30">
        <w:rPr>
          <w:rFonts w:ascii="Times New Roman" w:hAnsi="Times New Roman" w:cs="Times New Roman"/>
          <w:sz w:val="20"/>
          <w:szCs w:val="20"/>
        </w:rPr>
        <w:tab/>
      </w:r>
    </w:p>
    <w:p w14:paraId="7B6C7EAB" w14:textId="77777777" w:rsidR="00616F17" w:rsidRPr="000044AF" w:rsidRDefault="00616F17" w:rsidP="00616F17">
      <w:pPr>
        <w:pStyle w:val="30"/>
        <w:shd w:val="clear" w:color="auto" w:fill="auto"/>
        <w:tabs>
          <w:tab w:val="left" w:leader="underscore" w:pos="14779"/>
        </w:tabs>
        <w:spacing w:after="0" w:line="240" w:lineRule="auto"/>
        <w:ind w:left="11760" w:right="380"/>
        <w:jc w:val="left"/>
        <w:rPr>
          <w:rFonts w:ascii="Times New Roman" w:hAnsi="Times New Roman" w:cs="Times New Roman"/>
          <w:sz w:val="22"/>
          <w:szCs w:val="22"/>
        </w:rPr>
      </w:pPr>
    </w:p>
    <w:p w14:paraId="0C447071" w14:textId="77777777" w:rsidR="00616F17" w:rsidRPr="000044AF" w:rsidRDefault="00616F17" w:rsidP="00616F17">
      <w:pPr>
        <w:pStyle w:val="30"/>
        <w:shd w:val="clear" w:color="auto" w:fill="auto"/>
        <w:tabs>
          <w:tab w:val="left" w:leader="underscore" w:pos="14779"/>
        </w:tabs>
        <w:spacing w:after="0" w:line="240" w:lineRule="auto"/>
        <w:ind w:left="11760" w:right="380"/>
        <w:jc w:val="left"/>
        <w:rPr>
          <w:rFonts w:ascii="Times New Roman" w:hAnsi="Times New Roman" w:cs="Times New Roman"/>
          <w:sz w:val="22"/>
          <w:szCs w:val="22"/>
        </w:rPr>
      </w:pPr>
    </w:p>
    <w:p w14:paraId="389A5E84" w14:textId="77777777" w:rsidR="00616F17" w:rsidRDefault="00616F17" w:rsidP="00616F17">
      <w:pPr>
        <w:pStyle w:val="41"/>
        <w:shd w:val="clear" w:color="auto" w:fill="auto"/>
        <w:spacing w:before="0" w:after="0" w:line="240" w:lineRule="auto"/>
        <w:ind w:left="140"/>
        <w:rPr>
          <w:rFonts w:ascii="Times New Roman" w:hAnsi="Times New Roman" w:cs="Times New Roman"/>
          <w:sz w:val="22"/>
          <w:szCs w:val="22"/>
        </w:rPr>
      </w:pPr>
      <w:r w:rsidRPr="000044AF">
        <w:rPr>
          <w:rFonts w:ascii="Times New Roman" w:hAnsi="Times New Roman" w:cs="Times New Roman"/>
          <w:sz w:val="22"/>
          <w:szCs w:val="22"/>
        </w:rPr>
        <w:t xml:space="preserve">ИНФОРМАЦИЯ ПО ПРЕДМЕТУ ДОГОВОРА </w:t>
      </w:r>
    </w:p>
    <w:p w14:paraId="1528C207" w14:textId="77777777" w:rsidR="00616F17" w:rsidRPr="000044AF" w:rsidRDefault="00616F17" w:rsidP="00616F17">
      <w:pPr>
        <w:pStyle w:val="41"/>
        <w:shd w:val="clear" w:color="auto" w:fill="auto"/>
        <w:spacing w:before="0" w:after="0" w:line="240" w:lineRule="auto"/>
        <w:ind w:left="140"/>
        <w:rPr>
          <w:rFonts w:ascii="Times New Roman" w:hAnsi="Times New Roman" w:cs="Times New Roman"/>
          <w:sz w:val="22"/>
          <w:szCs w:val="22"/>
        </w:rPr>
      </w:pPr>
    </w:p>
    <w:p w14:paraId="0A70D3BD" w14:textId="1405511B" w:rsidR="004833CC" w:rsidRDefault="00E02429" w:rsidP="00616F17">
      <w:pPr>
        <w:pStyle w:val="30"/>
        <w:shd w:val="clear" w:color="auto" w:fill="auto"/>
        <w:tabs>
          <w:tab w:val="right" w:pos="11766"/>
          <w:tab w:val="right" w:leader="underscore" w:pos="12743"/>
          <w:tab w:val="right" w:leader="underscore" w:pos="14063"/>
          <w:tab w:val="left" w:leader="underscore" w:pos="14217"/>
        </w:tabs>
        <w:spacing w:after="0" w:line="240" w:lineRule="auto"/>
        <w:ind w:left="220"/>
        <w:rPr>
          <w:rFonts w:ascii="Times New Roman" w:hAnsi="Times New Roman" w:cs="Times New Roman"/>
          <w:sz w:val="22"/>
          <w:szCs w:val="22"/>
        </w:rPr>
      </w:pPr>
      <w:proofErr w:type="spellStart"/>
      <w:r>
        <w:rPr>
          <w:rFonts w:ascii="Times New Roman" w:hAnsi="Times New Roman" w:cs="Times New Roman"/>
          <w:sz w:val="22"/>
          <w:szCs w:val="22"/>
        </w:rPr>
        <w:t>р</w:t>
      </w:r>
      <w:bookmarkStart w:id="14" w:name="_GoBack"/>
      <w:bookmarkEnd w:id="14"/>
      <w:r w:rsidR="004833CC">
        <w:rPr>
          <w:rFonts w:ascii="Times New Roman" w:hAnsi="Times New Roman" w:cs="Times New Roman"/>
          <w:sz w:val="22"/>
          <w:szCs w:val="22"/>
        </w:rPr>
        <w:t>.п.Новоспасское</w:t>
      </w:r>
      <w:proofErr w:type="spellEnd"/>
      <w:r w:rsidR="004833CC">
        <w:rPr>
          <w:rFonts w:ascii="Times New Roman" w:hAnsi="Times New Roman" w:cs="Times New Roman"/>
          <w:sz w:val="22"/>
          <w:szCs w:val="22"/>
        </w:rPr>
        <w:t xml:space="preserve">, </w:t>
      </w:r>
    </w:p>
    <w:p w14:paraId="57A83260" w14:textId="7C425D7C" w:rsidR="00616F17" w:rsidRDefault="004833CC" w:rsidP="00616F17">
      <w:pPr>
        <w:pStyle w:val="30"/>
        <w:shd w:val="clear" w:color="auto" w:fill="auto"/>
        <w:tabs>
          <w:tab w:val="right" w:pos="11766"/>
          <w:tab w:val="right" w:leader="underscore" w:pos="12743"/>
          <w:tab w:val="right" w:leader="underscore" w:pos="14063"/>
          <w:tab w:val="left" w:leader="underscore" w:pos="14217"/>
        </w:tabs>
        <w:spacing w:after="0" w:line="240" w:lineRule="auto"/>
        <w:ind w:left="220"/>
        <w:rPr>
          <w:rFonts w:ascii="Times New Roman" w:hAnsi="Times New Roman" w:cs="Times New Roman"/>
          <w:sz w:val="22"/>
          <w:szCs w:val="22"/>
        </w:rPr>
      </w:pPr>
      <w:r>
        <w:rPr>
          <w:rFonts w:ascii="Times New Roman" w:hAnsi="Times New Roman" w:cs="Times New Roman"/>
          <w:sz w:val="22"/>
          <w:szCs w:val="22"/>
        </w:rPr>
        <w:t>Ульяновская область</w:t>
      </w:r>
      <w:r w:rsidR="00616F17" w:rsidRPr="000044AF">
        <w:rPr>
          <w:rFonts w:ascii="Times New Roman" w:hAnsi="Times New Roman" w:cs="Times New Roman"/>
          <w:sz w:val="22"/>
          <w:szCs w:val="22"/>
        </w:rPr>
        <w:tab/>
        <w:t xml:space="preserve">         </w:t>
      </w:r>
      <w:r w:rsidR="00616F17">
        <w:rPr>
          <w:rFonts w:ascii="Times New Roman" w:hAnsi="Times New Roman" w:cs="Times New Roman"/>
          <w:sz w:val="22"/>
          <w:szCs w:val="22"/>
        </w:rPr>
        <w:t xml:space="preserve"> </w:t>
      </w:r>
      <w:r w:rsidR="00616F17" w:rsidRPr="000044AF">
        <w:rPr>
          <w:rFonts w:ascii="Times New Roman" w:hAnsi="Times New Roman" w:cs="Times New Roman"/>
          <w:sz w:val="22"/>
          <w:szCs w:val="22"/>
        </w:rPr>
        <w:t xml:space="preserve">   </w:t>
      </w:r>
      <w:r w:rsidR="00616F17">
        <w:rPr>
          <w:rFonts w:ascii="Times New Roman" w:hAnsi="Times New Roman" w:cs="Times New Roman"/>
          <w:sz w:val="22"/>
          <w:szCs w:val="22"/>
        </w:rPr>
        <w:t>«__»____________</w:t>
      </w:r>
      <w:r w:rsidR="00616F17" w:rsidRPr="000044AF">
        <w:rPr>
          <w:rFonts w:ascii="Times New Roman" w:hAnsi="Times New Roman" w:cs="Times New Roman"/>
          <w:sz w:val="22"/>
          <w:szCs w:val="22"/>
        </w:rPr>
        <w:t>20__г.</w:t>
      </w:r>
    </w:p>
    <w:p w14:paraId="6AA170AD" w14:textId="77777777" w:rsidR="00616F17" w:rsidRPr="000044AF" w:rsidRDefault="00616F17" w:rsidP="00616F17">
      <w:pPr>
        <w:pStyle w:val="30"/>
        <w:shd w:val="clear" w:color="auto" w:fill="auto"/>
        <w:tabs>
          <w:tab w:val="right" w:pos="11766"/>
          <w:tab w:val="right" w:leader="underscore" w:pos="12743"/>
          <w:tab w:val="right" w:leader="underscore" w:pos="14063"/>
          <w:tab w:val="left" w:leader="underscore" w:pos="14217"/>
        </w:tabs>
        <w:spacing w:after="0" w:line="240" w:lineRule="auto"/>
        <w:ind w:left="220"/>
        <w:rPr>
          <w:rFonts w:ascii="Times New Roman" w:hAnsi="Times New Roman" w:cs="Times New Roman"/>
          <w:sz w:val="22"/>
          <w:szCs w:val="22"/>
        </w:rPr>
      </w:pPr>
    </w:p>
    <w:p w14:paraId="4E6C9AF4" w14:textId="77777777" w:rsidR="00616F17" w:rsidRPr="00F114C1" w:rsidRDefault="00616F17" w:rsidP="00616F17">
      <w:pPr>
        <w:pStyle w:val="30"/>
        <w:shd w:val="clear" w:color="auto" w:fill="auto"/>
        <w:tabs>
          <w:tab w:val="left" w:pos="6403"/>
        </w:tabs>
        <w:spacing w:after="0" w:line="240" w:lineRule="auto"/>
        <w:ind w:left="6220" w:right="-455"/>
        <w:rPr>
          <w:rFonts w:ascii="Times New Roman" w:hAnsi="Times New Roman" w:cs="Times New Roman"/>
          <w:b/>
          <w:sz w:val="22"/>
          <w:szCs w:val="22"/>
        </w:rPr>
      </w:pPr>
      <w:r w:rsidRPr="00F114C1">
        <w:rPr>
          <w:rFonts w:ascii="Times New Roman" w:hAnsi="Times New Roman" w:cs="Times New Roman"/>
          <w:b/>
          <w:sz w:val="22"/>
          <w:szCs w:val="22"/>
        </w:rPr>
        <w:t>Объём и место накопления ТКО</w:t>
      </w:r>
    </w:p>
    <w:p w14:paraId="37815104" w14:textId="77777777" w:rsidR="00616F17" w:rsidRDefault="00616F17" w:rsidP="00616F17">
      <w:pPr>
        <w:pStyle w:val="30"/>
        <w:shd w:val="clear" w:color="auto" w:fill="auto"/>
        <w:tabs>
          <w:tab w:val="left" w:pos="6403"/>
        </w:tabs>
        <w:spacing w:after="0" w:line="240" w:lineRule="auto"/>
        <w:ind w:left="6220" w:right="-455"/>
        <w:rPr>
          <w:rFonts w:ascii="Times New Roman" w:hAnsi="Times New Roman" w:cs="Times New Roman"/>
          <w:sz w:val="22"/>
          <w:szCs w:val="22"/>
        </w:rPr>
      </w:pPr>
    </w:p>
    <w:p w14:paraId="2A6C3657" w14:textId="77777777" w:rsidR="00616F17" w:rsidRDefault="00616F17" w:rsidP="00616F17">
      <w:pPr>
        <w:rPr>
          <w:rFonts w:ascii="Times New Roman" w:hAnsi="Times New Roman" w:cs="Times New Roman"/>
          <w:sz w:val="22"/>
          <w:szCs w:val="22"/>
        </w:rPr>
      </w:pPr>
    </w:p>
    <w:tbl>
      <w:tblPr>
        <w:tblW w:w="15388" w:type="dxa"/>
        <w:tblInd w:w="-885" w:type="dxa"/>
        <w:tblLayout w:type="fixed"/>
        <w:tblLook w:val="04A0" w:firstRow="1" w:lastRow="0" w:firstColumn="1" w:lastColumn="0" w:noHBand="0" w:noVBand="1"/>
      </w:tblPr>
      <w:tblGrid>
        <w:gridCol w:w="631"/>
        <w:gridCol w:w="254"/>
        <w:gridCol w:w="1101"/>
        <w:gridCol w:w="141"/>
        <w:gridCol w:w="567"/>
        <w:gridCol w:w="708"/>
        <w:gridCol w:w="708"/>
        <w:gridCol w:w="708"/>
        <w:gridCol w:w="784"/>
        <w:gridCol w:w="1345"/>
        <w:gridCol w:w="283"/>
        <w:gridCol w:w="906"/>
        <w:gridCol w:w="87"/>
        <w:gridCol w:w="283"/>
        <w:gridCol w:w="851"/>
        <w:gridCol w:w="425"/>
        <w:gridCol w:w="992"/>
        <w:gridCol w:w="1418"/>
        <w:gridCol w:w="1417"/>
        <w:gridCol w:w="1559"/>
        <w:gridCol w:w="220"/>
      </w:tblGrid>
      <w:tr w:rsidR="00E0316E" w:rsidRPr="005753D9" w14:paraId="54A1089E" w14:textId="77777777" w:rsidTr="00C17DAE">
        <w:trPr>
          <w:gridAfter w:val="1"/>
          <w:wAfter w:w="220" w:type="dxa"/>
          <w:trHeight w:val="2203"/>
        </w:trPr>
        <w:tc>
          <w:tcPr>
            <w:tcW w:w="6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452584" w14:textId="77777777" w:rsidR="00E0316E" w:rsidRPr="00D875A2" w:rsidRDefault="00E0316E" w:rsidP="00C17DAE">
            <w:pPr>
              <w:widowControl/>
              <w:jc w:val="center"/>
              <w:rPr>
                <w:rFonts w:ascii="Times New Roman" w:eastAsia="Times New Roman" w:hAnsi="Times New Roman" w:cs="Times New Roman"/>
                <w:color w:val="auto"/>
                <w:sz w:val="20"/>
                <w:szCs w:val="20"/>
                <w:lang w:val="en-US" w:bidi="ar-SA"/>
              </w:rPr>
            </w:pPr>
            <w:proofErr w:type="spellStart"/>
            <w:r w:rsidRPr="005753D9">
              <w:rPr>
                <w:rFonts w:ascii="Times New Roman" w:eastAsia="Times New Roman" w:hAnsi="Times New Roman" w:cs="Times New Roman"/>
                <w:color w:val="auto"/>
                <w:sz w:val="20"/>
                <w:szCs w:val="20"/>
                <w:lang w:val="en-US" w:bidi="ar-SA"/>
              </w:rPr>
              <w:t>Nп</w:t>
            </w:r>
            <w:proofErr w:type="spellEnd"/>
            <w:r w:rsidRPr="005753D9">
              <w:rPr>
                <w:rFonts w:ascii="Times New Roman" w:eastAsia="Times New Roman" w:hAnsi="Times New Roman" w:cs="Times New Roman"/>
                <w:color w:val="auto"/>
                <w:sz w:val="20"/>
                <w:szCs w:val="20"/>
                <w:lang w:val="en-US" w:bidi="ar-SA"/>
              </w:rPr>
              <w:t>/п</w:t>
            </w:r>
          </w:p>
        </w:tc>
        <w:tc>
          <w:tcPr>
            <w:tcW w:w="135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BCF772"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Адрес объекта</w:t>
            </w:r>
          </w:p>
        </w:tc>
        <w:tc>
          <w:tcPr>
            <w:tcW w:w="708" w:type="dxa"/>
            <w:gridSpan w:val="2"/>
            <w:vMerge w:val="restart"/>
            <w:tcBorders>
              <w:top w:val="single" w:sz="4" w:space="0" w:color="auto"/>
              <w:left w:val="single" w:sz="4" w:space="0" w:color="auto"/>
              <w:right w:val="single" w:sz="4" w:space="0" w:color="auto"/>
            </w:tcBorders>
            <w:shd w:val="clear" w:color="000000" w:fill="FFFFFF"/>
          </w:tcPr>
          <w:p w14:paraId="476D969F"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p>
          <w:p w14:paraId="5238332B"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Категория объекта</w:t>
            </w:r>
          </w:p>
        </w:tc>
        <w:tc>
          <w:tcPr>
            <w:tcW w:w="708" w:type="dxa"/>
            <w:tcBorders>
              <w:top w:val="single" w:sz="4" w:space="0" w:color="auto"/>
              <w:left w:val="single" w:sz="4" w:space="0" w:color="auto"/>
              <w:right w:val="single" w:sz="4" w:space="0" w:color="auto"/>
            </w:tcBorders>
            <w:shd w:val="clear" w:color="000000" w:fill="FFFFFF"/>
          </w:tcPr>
          <w:p w14:paraId="510FD78E"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p>
          <w:p w14:paraId="67CD41BE"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Кол-во расчетных единиц</w:t>
            </w:r>
          </w:p>
        </w:tc>
        <w:tc>
          <w:tcPr>
            <w:tcW w:w="708" w:type="dxa"/>
            <w:tcBorders>
              <w:top w:val="single" w:sz="4" w:space="0" w:color="auto"/>
              <w:left w:val="single" w:sz="4" w:space="0" w:color="auto"/>
              <w:right w:val="single" w:sz="4" w:space="0" w:color="auto"/>
            </w:tcBorders>
            <w:shd w:val="clear" w:color="000000" w:fill="FFFFFF"/>
          </w:tcPr>
          <w:p w14:paraId="48600A16"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p>
          <w:p w14:paraId="276FD5B2"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Норматив накопления в год, м</w:t>
            </w:r>
            <w:r w:rsidRPr="00D875A2">
              <w:rPr>
                <w:rFonts w:ascii="Times New Roman" w:eastAsia="Times New Roman" w:hAnsi="Times New Roman" w:cs="Times New Roman"/>
                <w:color w:val="auto"/>
                <w:sz w:val="20"/>
                <w:szCs w:val="20"/>
                <w:lang w:bidi="ar-SA"/>
              </w:rPr>
              <w:t>3</w:t>
            </w:r>
            <w:r w:rsidRPr="005753D9">
              <w:rPr>
                <w:rFonts w:ascii="Times New Roman" w:eastAsia="Times New Roman" w:hAnsi="Times New Roman" w:cs="Times New Roman"/>
                <w:color w:val="auto"/>
                <w:sz w:val="20"/>
                <w:szCs w:val="20"/>
                <w:lang w:bidi="ar-SA"/>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65D021"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Тип (объём) контейнера, м</w:t>
            </w:r>
            <w:r w:rsidRPr="00D875A2">
              <w:rPr>
                <w:rFonts w:ascii="Times New Roman" w:eastAsia="Times New Roman" w:hAnsi="Times New Roman" w:cs="Times New Roman"/>
                <w:color w:val="auto"/>
                <w:sz w:val="20"/>
                <w:szCs w:val="20"/>
                <w:lang w:bidi="ar-SA"/>
              </w:rPr>
              <w:t>3</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EE39E3"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Количество контейнеров, шт.</w:t>
            </w:r>
          </w:p>
        </w:tc>
        <w:tc>
          <w:tcPr>
            <w:tcW w:w="13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F8047"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Место сбора и накопления твёрдых коммунальных отходов</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8C9DB"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Место сбора и накопления крупногабаритных отходов</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44BAE4"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Периодичность вывоза твёрдых коммунальных отходов</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28F9F"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 xml:space="preserve">Объём </w:t>
            </w:r>
            <w:proofErr w:type="gramStart"/>
            <w:r>
              <w:rPr>
                <w:rFonts w:ascii="Times New Roman" w:eastAsia="Times New Roman" w:hAnsi="Times New Roman" w:cs="Times New Roman"/>
                <w:color w:val="auto"/>
                <w:sz w:val="20"/>
                <w:szCs w:val="20"/>
                <w:lang w:bidi="ar-SA"/>
              </w:rPr>
              <w:t>принимаемых</w:t>
            </w:r>
            <w:proofErr w:type="gramEnd"/>
            <w:r>
              <w:rPr>
                <w:rFonts w:ascii="Times New Roman" w:eastAsia="Times New Roman" w:hAnsi="Times New Roman" w:cs="Times New Roman"/>
                <w:color w:val="auto"/>
                <w:sz w:val="20"/>
                <w:szCs w:val="20"/>
                <w:lang w:bidi="ar-SA"/>
              </w:rPr>
              <w:t xml:space="preserve"> ТКО в год, м³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0CBBF3" w14:textId="77777777" w:rsidR="00E0316E" w:rsidRPr="00B26856" w:rsidRDefault="00E0316E" w:rsidP="00C17DAE">
            <w:pPr>
              <w:widowControl/>
              <w:jc w:val="center"/>
              <w:rPr>
                <w:rFonts w:ascii="Times New Roman" w:eastAsia="Times New Roman" w:hAnsi="Times New Roman" w:cs="Times New Roman"/>
                <w:color w:val="auto"/>
                <w:sz w:val="20"/>
                <w:szCs w:val="20"/>
                <w:lang w:bidi="ar-SA"/>
              </w:rPr>
            </w:pPr>
            <w:r w:rsidRPr="00B26856">
              <w:rPr>
                <w:rFonts w:ascii="Times New Roman" w:eastAsia="Times New Roman" w:hAnsi="Times New Roman" w:cs="Times New Roman"/>
                <w:color w:val="auto"/>
                <w:sz w:val="20"/>
                <w:szCs w:val="20"/>
                <w:lang w:bidi="ar-SA"/>
              </w:rPr>
              <w:t>Стоимость за 1 м³, без НДС,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366A" w14:textId="77777777" w:rsidR="00E0316E" w:rsidRPr="00B26856" w:rsidRDefault="00E0316E" w:rsidP="00C17DAE">
            <w:pPr>
              <w:widowControl/>
              <w:jc w:val="center"/>
              <w:rPr>
                <w:rFonts w:ascii="Times New Roman" w:eastAsia="Times New Roman" w:hAnsi="Times New Roman" w:cs="Times New Roman"/>
                <w:color w:val="auto"/>
                <w:sz w:val="20"/>
                <w:szCs w:val="20"/>
                <w:lang w:bidi="ar-SA"/>
              </w:rPr>
            </w:pPr>
            <w:r w:rsidRPr="00B26856">
              <w:rPr>
                <w:rFonts w:ascii="Times New Roman" w:eastAsia="Times New Roman" w:hAnsi="Times New Roman" w:cs="Times New Roman"/>
                <w:color w:val="auto"/>
                <w:sz w:val="20"/>
                <w:szCs w:val="20"/>
                <w:lang w:bidi="ar-SA"/>
              </w:rPr>
              <w:t>Стоимость услуг по договору в год, без НДС,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9B51E2"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Способ учёта объёма твёрдых коммунальных отходов</w:t>
            </w:r>
          </w:p>
        </w:tc>
      </w:tr>
      <w:tr w:rsidR="00E0316E" w:rsidRPr="005753D9" w14:paraId="3177206D" w14:textId="77777777" w:rsidTr="00C17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0" w:type="dxa"/>
          <w:trHeight w:hRule="exact" w:val="283"/>
        </w:trPr>
        <w:tc>
          <w:tcPr>
            <w:tcW w:w="15168" w:type="dxa"/>
            <w:gridSpan w:val="20"/>
            <w:shd w:val="clear" w:color="000000" w:fill="FFFFFF"/>
            <w:vAlign w:val="center"/>
          </w:tcPr>
          <w:p w14:paraId="40D4741C"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С 01.01.2026г. по 30.06.2026г.</w:t>
            </w:r>
          </w:p>
        </w:tc>
      </w:tr>
      <w:tr w:rsidR="00E0316E" w:rsidRPr="005753D9" w14:paraId="4FC5E08E" w14:textId="77777777" w:rsidTr="00C17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0" w:type="dxa"/>
          <w:trHeight w:hRule="exact" w:val="714"/>
        </w:trPr>
        <w:tc>
          <w:tcPr>
            <w:tcW w:w="631" w:type="dxa"/>
            <w:shd w:val="clear" w:color="000000" w:fill="FFFFFF"/>
            <w:vAlign w:val="center"/>
            <w:hideMark/>
          </w:tcPr>
          <w:p w14:paraId="4223CFA9" w14:textId="77777777" w:rsidR="00E0316E" w:rsidRPr="005753D9" w:rsidRDefault="00E0316E" w:rsidP="00C17DAE">
            <w:pPr>
              <w:widowControl/>
              <w:ind w:firstLineChars="100" w:firstLine="200"/>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1</w:t>
            </w:r>
          </w:p>
          <w:p w14:paraId="72E26CF8" w14:textId="77777777" w:rsidR="00E0316E" w:rsidRPr="005753D9" w:rsidRDefault="00E0316E" w:rsidP="00C17DAE">
            <w:pPr>
              <w:widowControl/>
              <w:ind w:firstLineChars="100" w:firstLine="200"/>
              <w:rPr>
                <w:rFonts w:ascii="Times New Roman" w:eastAsia="Times New Roman" w:hAnsi="Times New Roman" w:cs="Times New Roman"/>
                <w:color w:val="auto"/>
                <w:sz w:val="20"/>
                <w:szCs w:val="20"/>
                <w:lang w:bidi="ar-SA"/>
              </w:rPr>
            </w:pPr>
          </w:p>
        </w:tc>
        <w:tc>
          <w:tcPr>
            <w:tcW w:w="1496" w:type="dxa"/>
            <w:gridSpan w:val="3"/>
            <w:shd w:val="clear" w:color="000000" w:fill="FFFFFF"/>
            <w:vAlign w:val="center"/>
            <w:hideMark/>
          </w:tcPr>
          <w:p w14:paraId="737B597B" w14:textId="77777777" w:rsidR="00E0316E" w:rsidRDefault="00E0316E" w:rsidP="00C17DAE">
            <w:pPr>
              <w:widowControl/>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 </w:t>
            </w:r>
          </w:p>
          <w:p w14:paraId="5E24B965" w14:textId="77777777" w:rsidR="00E0316E" w:rsidRDefault="00E0316E" w:rsidP="00C17DAE">
            <w:pPr>
              <w:widowControl/>
              <w:rPr>
                <w:rFonts w:ascii="Times New Roman" w:eastAsia="Times New Roman" w:hAnsi="Times New Roman" w:cs="Times New Roman"/>
                <w:color w:val="auto"/>
                <w:sz w:val="20"/>
                <w:szCs w:val="20"/>
                <w:lang w:bidi="ar-SA"/>
              </w:rPr>
            </w:pPr>
          </w:p>
          <w:p w14:paraId="41E93F51"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567" w:type="dxa"/>
            <w:shd w:val="clear" w:color="000000" w:fill="FFFFFF"/>
          </w:tcPr>
          <w:p w14:paraId="2C2EE849"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708" w:type="dxa"/>
            <w:shd w:val="clear" w:color="000000" w:fill="FFFFFF"/>
          </w:tcPr>
          <w:p w14:paraId="1E91F48A" w14:textId="77777777" w:rsidR="00E0316E" w:rsidRPr="005753D9" w:rsidRDefault="00E0316E" w:rsidP="00C17DAE">
            <w:pPr>
              <w:widowControl/>
              <w:rPr>
                <w:rFonts w:ascii="Times New Roman" w:eastAsia="Times New Roman" w:hAnsi="Times New Roman" w:cs="Times New Roman"/>
                <w:color w:val="auto"/>
                <w:sz w:val="20"/>
                <w:szCs w:val="20"/>
                <w:lang w:bidi="ar-SA"/>
              </w:rPr>
            </w:pPr>
          </w:p>
          <w:p w14:paraId="605F1890"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708" w:type="dxa"/>
            <w:shd w:val="clear" w:color="000000" w:fill="FFFFFF"/>
          </w:tcPr>
          <w:p w14:paraId="3B3E42A0" w14:textId="77777777" w:rsidR="00E0316E" w:rsidRPr="005753D9" w:rsidRDefault="00E0316E" w:rsidP="00C17DAE">
            <w:pPr>
              <w:widowControl/>
              <w:rPr>
                <w:rFonts w:ascii="Times New Roman" w:eastAsia="Times New Roman" w:hAnsi="Times New Roman" w:cs="Times New Roman"/>
                <w:color w:val="auto"/>
                <w:sz w:val="20"/>
                <w:szCs w:val="20"/>
                <w:lang w:bidi="ar-SA"/>
              </w:rPr>
            </w:pPr>
          </w:p>
          <w:p w14:paraId="5E8EC6B2"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708" w:type="dxa"/>
            <w:shd w:val="clear" w:color="000000" w:fill="FFFFFF"/>
            <w:vAlign w:val="center"/>
            <w:hideMark/>
          </w:tcPr>
          <w:p w14:paraId="26697AF3" w14:textId="77777777" w:rsidR="00E0316E" w:rsidRPr="005753D9" w:rsidRDefault="00E0316E" w:rsidP="00C17DAE">
            <w:pPr>
              <w:widowControl/>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 </w:t>
            </w:r>
          </w:p>
        </w:tc>
        <w:tc>
          <w:tcPr>
            <w:tcW w:w="784" w:type="dxa"/>
            <w:shd w:val="clear" w:color="000000" w:fill="FFFFFF"/>
            <w:vAlign w:val="center"/>
            <w:hideMark/>
          </w:tcPr>
          <w:p w14:paraId="379E7F6A"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1628" w:type="dxa"/>
            <w:gridSpan w:val="2"/>
            <w:shd w:val="clear" w:color="000000" w:fill="FFFFFF"/>
            <w:vAlign w:val="center"/>
            <w:hideMark/>
          </w:tcPr>
          <w:p w14:paraId="568AD5C1" w14:textId="77777777" w:rsidR="00E0316E" w:rsidRPr="005753D9" w:rsidRDefault="00E0316E" w:rsidP="00C17DAE">
            <w:pPr>
              <w:widowControl/>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 </w:t>
            </w:r>
          </w:p>
        </w:tc>
        <w:tc>
          <w:tcPr>
            <w:tcW w:w="1276" w:type="dxa"/>
            <w:gridSpan w:val="3"/>
            <w:shd w:val="clear" w:color="000000" w:fill="FFFFFF"/>
            <w:vAlign w:val="center"/>
            <w:hideMark/>
          </w:tcPr>
          <w:p w14:paraId="27373B8F" w14:textId="77777777" w:rsidR="00E0316E" w:rsidRPr="005753D9" w:rsidRDefault="00E0316E" w:rsidP="00C17DAE">
            <w:pPr>
              <w:widowControl/>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 </w:t>
            </w:r>
          </w:p>
        </w:tc>
        <w:tc>
          <w:tcPr>
            <w:tcW w:w="1276" w:type="dxa"/>
            <w:gridSpan w:val="2"/>
            <w:shd w:val="clear" w:color="000000" w:fill="FFFFFF"/>
            <w:vAlign w:val="center"/>
            <w:hideMark/>
          </w:tcPr>
          <w:p w14:paraId="0CF4ACC0" w14:textId="77777777" w:rsidR="00E0316E" w:rsidRPr="005753D9" w:rsidRDefault="00E0316E" w:rsidP="00C17DAE">
            <w:pPr>
              <w:widowControl/>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 </w:t>
            </w:r>
          </w:p>
        </w:tc>
        <w:tc>
          <w:tcPr>
            <w:tcW w:w="992" w:type="dxa"/>
            <w:shd w:val="clear" w:color="auto" w:fill="auto"/>
            <w:noWrap/>
            <w:hideMark/>
          </w:tcPr>
          <w:p w14:paraId="21940663" w14:textId="77777777" w:rsidR="00E0316E" w:rsidRPr="005753D9" w:rsidRDefault="00E0316E" w:rsidP="00C17DAE">
            <w:pPr>
              <w:rPr>
                <w:rFonts w:ascii="Times New Roman" w:eastAsia="Times New Roman" w:hAnsi="Times New Roman" w:cs="Times New Roman"/>
                <w:color w:val="auto"/>
                <w:sz w:val="20"/>
                <w:szCs w:val="20"/>
                <w:lang w:bidi="ar-SA"/>
              </w:rPr>
            </w:pPr>
          </w:p>
          <w:p w14:paraId="46C5C620" w14:textId="77777777" w:rsidR="00E0316E" w:rsidRPr="005753D9" w:rsidRDefault="00E0316E" w:rsidP="00C17DAE">
            <w:pPr>
              <w:rPr>
                <w:rFonts w:ascii="Times New Roman" w:eastAsia="Times New Roman" w:hAnsi="Times New Roman" w:cs="Times New Roman"/>
                <w:color w:val="auto"/>
                <w:sz w:val="20"/>
                <w:szCs w:val="20"/>
                <w:lang w:bidi="ar-SA"/>
              </w:rPr>
            </w:pPr>
          </w:p>
          <w:p w14:paraId="2C4EA260" w14:textId="77777777" w:rsidR="00E0316E" w:rsidRPr="005753D9" w:rsidRDefault="00E0316E" w:rsidP="00C17DAE">
            <w:pPr>
              <w:rPr>
                <w:color w:val="auto"/>
                <w:sz w:val="20"/>
                <w:szCs w:val="20"/>
              </w:rPr>
            </w:pPr>
          </w:p>
        </w:tc>
        <w:tc>
          <w:tcPr>
            <w:tcW w:w="1418" w:type="dxa"/>
            <w:shd w:val="clear" w:color="000000" w:fill="FFFFFF"/>
            <w:vAlign w:val="center"/>
            <w:hideMark/>
          </w:tcPr>
          <w:p w14:paraId="5FB8142A"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sidRPr="00190EFF">
              <w:rPr>
                <w:rFonts w:ascii="Times New Roman" w:eastAsia="Times New Roman" w:hAnsi="Times New Roman" w:cs="Times New Roman"/>
                <w:color w:val="auto"/>
                <w:sz w:val="20"/>
                <w:szCs w:val="20"/>
                <w:lang w:bidi="ar-SA"/>
              </w:rPr>
              <w:t>563,58</w:t>
            </w:r>
          </w:p>
        </w:tc>
        <w:tc>
          <w:tcPr>
            <w:tcW w:w="1417" w:type="dxa"/>
            <w:shd w:val="clear" w:color="000000" w:fill="FFFFFF"/>
            <w:vAlign w:val="center"/>
            <w:hideMark/>
          </w:tcPr>
          <w:p w14:paraId="33EA808D" w14:textId="77777777" w:rsidR="00E0316E" w:rsidRPr="005753D9" w:rsidRDefault="00E0316E" w:rsidP="00C17DAE">
            <w:pPr>
              <w:widowControl/>
              <w:rPr>
                <w:rFonts w:ascii="Times New Roman" w:eastAsia="Times New Roman" w:hAnsi="Times New Roman" w:cs="Times New Roman"/>
                <w:color w:val="auto"/>
                <w:sz w:val="20"/>
                <w:szCs w:val="20"/>
                <w:lang w:bidi="ar-SA"/>
              </w:rPr>
            </w:pPr>
            <w:r w:rsidRPr="005753D9">
              <w:rPr>
                <w:rFonts w:ascii="Times New Roman" w:eastAsia="Times New Roman" w:hAnsi="Times New Roman" w:cs="Times New Roman"/>
                <w:color w:val="auto"/>
                <w:sz w:val="20"/>
                <w:szCs w:val="20"/>
                <w:lang w:bidi="ar-SA"/>
              </w:rPr>
              <w:t> </w:t>
            </w:r>
          </w:p>
        </w:tc>
        <w:tc>
          <w:tcPr>
            <w:tcW w:w="1559" w:type="dxa"/>
            <w:shd w:val="clear" w:color="000000" w:fill="FFFFFF"/>
            <w:vAlign w:val="center"/>
            <w:hideMark/>
          </w:tcPr>
          <w:p w14:paraId="46526D46" w14:textId="175F9470" w:rsidR="00E0316E" w:rsidRPr="00D875A2" w:rsidRDefault="00E0316E" w:rsidP="00C17DAE">
            <w:pPr>
              <w:widowControl/>
              <w:rPr>
                <w:rFonts w:ascii="Times New Roman" w:eastAsia="Times New Roman" w:hAnsi="Times New Roman" w:cs="Times New Roman"/>
                <w:color w:val="auto"/>
                <w:sz w:val="18"/>
                <w:szCs w:val="18"/>
                <w:lang w:bidi="ar-SA"/>
              </w:rPr>
            </w:pPr>
            <w:r w:rsidRPr="005753D9">
              <w:rPr>
                <w:rFonts w:ascii="Times New Roman" w:eastAsia="Times New Roman" w:hAnsi="Times New Roman" w:cs="Times New Roman"/>
                <w:color w:val="auto"/>
                <w:sz w:val="20"/>
                <w:szCs w:val="20"/>
                <w:lang w:bidi="ar-SA"/>
              </w:rPr>
              <w:t> </w:t>
            </w:r>
          </w:p>
          <w:p w14:paraId="6336FE47"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r>
      <w:tr w:rsidR="00E0316E" w:rsidRPr="005753D9" w14:paraId="5F936ADD" w14:textId="77777777" w:rsidTr="00C17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0" w:type="dxa"/>
          <w:trHeight w:hRule="exact" w:val="307"/>
        </w:trPr>
        <w:tc>
          <w:tcPr>
            <w:tcW w:w="15168" w:type="dxa"/>
            <w:gridSpan w:val="20"/>
            <w:shd w:val="clear" w:color="000000" w:fill="FFFFFF"/>
            <w:vAlign w:val="center"/>
          </w:tcPr>
          <w:p w14:paraId="75447D9A" w14:textId="77777777" w:rsidR="00E0316E" w:rsidRPr="005753D9" w:rsidRDefault="00E0316E" w:rsidP="00C17DAE">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С 01.07.2026г. по 31.12.2026г.</w:t>
            </w:r>
          </w:p>
        </w:tc>
      </w:tr>
      <w:tr w:rsidR="00E0316E" w:rsidRPr="005753D9" w14:paraId="2BFEB787" w14:textId="77777777" w:rsidTr="00C17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0" w:type="dxa"/>
          <w:trHeight w:hRule="exact" w:val="1087"/>
        </w:trPr>
        <w:tc>
          <w:tcPr>
            <w:tcW w:w="631" w:type="dxa"/>
            <w:shd w:val="clear" w:color="000000" w:fill="FFFFFF"/>
            <w:vAlign w:val="center"/>
          </w:tcPr>
          <w:p w14:paraId="35778C1C" w14:textId="77777777" w:rsidR="00E0316E" w:rsidRPr="005753D9" w:rsidRDefault="00E0316E" w:rsidP="00C17DAE">
            <w:pPr>
              <w:widowControl/>
              <w:ind w:firstLineChars="100" w:firstLine="200"/>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1496" w:type="dxa"/>
            <w:gridSpan w:val="3"/>
            <w:shd w:val="clear" w:color="000000" w:fill="FFFFFF"/>
            <w:vAlign w:val="center"/>
          </w:tcPr>
          <w:p w14:paraId="4646D042"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567" w:type="dxa"/>
            <w:shd w:val="clear" w:color="000000" w:fill="FFFFFF"/>
          </w:tcPr>
          <w:p w14:paraId="25B055C3"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708" w:type="dxa"/>
            <w:shd w:val="clear" w:color="000000" w:fill="FFFFFF"/>
          </w:tcPr>
          <w:p w14:paraId="78D6CEE3"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708" w:type="dxa"/>
            <w:shd w:val="clear" w:color="000000" w:fill="FFFFFF"/>
          </w:tcPr>
          <w:p w14:paraId="63CBCB61"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708" w:type="dxa"/>
            <w:shd w:val="clear" w:color="000000" w:fill="FFFFFF"/>
            <w:vAlign w:val="center"/>
          </w:tcPr>
          <w:p w14:paraId="1C463E41"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784" w:type="dxa"/>
            <w:shd w:val="clear" w:color="000000" w:fill="FFFFFF"/>
            <w:vAlign w:val="center"/>
          </w:tcPr>
          <w:p w14:paraId="4DCEFA4F"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1628" w:type="dxa"/>
            <w:gridSpan w:val="2"/>
            <w:shd w:val="clear" w:color="000000" w:fill="FFFFFF"/>
            <w:vAlign w:val="center"/>
          </w:tcPr>
          <w:p w14:paraId="18659978" w14:textId="77777777" w:rsidR="00E0316E" w:rsidRDefault="00E0316E" w:rsidP="00C17DAE">
            <w:pPr>
              <w:widowControl/>
              <w:rPr>
                <w:rFonts w:ascii="Times New Roman" w:eastAsia="Times New Roman" w:hAnsi="Times New Roman" w:cs="Times New Roman"/>
                <w:color w:val="auto"/>
                <w:sz w:val="20"/>
                <w:szCs w:val="20"/>
                <w:lang w:bidi="ar-SA"/>
              </w:rPr>
            </w:pPr>
          </w:p>
          <w:p w14:paraId="0CBD523C" w14:textId="77777777" w:rsidR="00E0316E" w:rsidRDefault="00E0316E" w:rsidP="00C17DAE">
            <w:pPr>
              <w:widowControl/>
              <w:rPr>
                <w:rFonts w:ascii="Times New Roman" w:eastAsia="Times New Roman" w:hAnsi="Times New Roman" w:cs="Times New Roman"/>
                <w:color w:val="auto"/>
                <w:sz w:val="20"/>
                <w:szCs w:val="20"/>
                <w:lang w:bidi="ar-SA"/>
              </w:rPr>
            </w:pPr>
          </w:p>
          <w:p w14:paraId="56087FC4" w14:textId="77777777" w:rsidR="00E0316E" w:rsidRDefault="00E0316E" w:rsidP="00C17DAE">
            <w:pPr>
              <w:widowControl/>
              <w:rPr>
                <w:rFonts w:ascii="Times New Roman" w:eastAsia="Times New Roman" w:hAnsi="Times New Roman" w:cs="Times New Roman"/>
                <w:color w:val="auto"/>
                <w:sz w:val="20"/>
                <w:szCs w:val="20"/>
                <w:lang w:bidi="ar-SA"/>
              </w:rPr>
            </w:pPr>
          </w:p>
          <w:p w14:paraId="1F1A7658" w14:textId="77777777" w:rsidR="00E0316E" w:rsidRDefault="00E0316E" w:rsidP="00C17DAE">
            <w:pPr>
              <w:widowControl/>
              <w:rPr>
                <w:rFonts w:ascii="Times New Roman" w:eastAsia="Times New Roman" w:hAnsi="Times New Roman" w:cs="Times New Roman"/>
                <w:color w:val="auto"/>
                <w:sz w:val="20"/>
                <w:szCs w:val="20"/>
                <w:lang w:bidi="ar-SA"/>
              </w:rPr>
            </w:pPr>
          </w:p>
          <w:p w14:paraId="553AD646" w14:textId="77777777" w:rsidR="00E0316E" w:rsidRDefault="00E0316E" w:rsidP="00C17DAE">
            <w:pPr>
              <w:widowControl/>
              <w:rPr>
                <w:rFonts w:ascii="Times New Roman" w:eastAsia="Times New Roman" w:hAnsi="Times New Roman" w:cs="Times New Roman"/>
                <w:color w:val="auto"/>
                <w:sz w:val="20"/>
                <w:szCs w:val="20"/>
                <w:lang w:bidi="ar-SA"/>
              </w:rPr>
            </w:pPr>
          </w:p>
          <w:p w14:paraId="4D3B2022"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1276" w:type="dxa"/>
            <w:gridSpan w:val="3"/>
            <w:shd w:val="clear" w:color="000000" w:fill="FFFFFF"/>
            <w:vAlign w:val="center"/>
          </w:tcPr>
          <w:p w14:paraId="704C96FC"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1276" w:type="dxa"/>
            <w:gridSpan w:val="2"/>
            <w:shd w:val="clear" w:color="000000" w:fill="FFFFFF"/>
            <w:vAlign w:val="center"/>
          </w:tcPr>
          <w:p w14:paraId="45492B32"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992" w:type="dxa"/>
            <w:shd w:val="clear" w:color="auto" w:fill="auto"/>
            <w:noWrap/>
          </w:tcPr>
          <w:p w14:paraId="230AFB80" w14:textId="77777777" w:rsidR="00E0316E" w:rsidRPr="005753D9" w:rsidRDefault="00E0316E" w:rsidP="00C17DAE">
            <w:pPr>
              <w:rPr>
                <w:rFonts w:ascii="Times New Roman" w:eastAsia="Times New Roman" w:hAnsi="Times New Roman" w:cs="Times New Roman"/>
                <w:color w:val="auto"/>
                <w:sz w:val="20"/>
                <w:szCs w:val="20"/>
                <w:lang w:bidi="ar-SA"/>
              </w:rPr>
            </w:pPr>
          </w:p>
        </w:tc>
        <w:tc>
          <w:tcPr>
            <w:tcW w:w="1418" w:type="dxa"/>
            <w:shd w:val="clear" w:color="000000" w:fill="FFFFFF"/>
            <w:vAlign w:val="center"/>
          </w:tcPr>
          <w:p w14:paraId="775F2B46" w14:textId="77777777" w:rsidR="00E0316E" w:rsidRPr="00190EFF" w:rsidRDefault="00E0316E" w:rsidP="00C17DAE">
            <w:pPr>
              <w:widowControl/>
              <w:jc w:val="center"/>
              <w:rPr>
                <w:rFonts w:ascii="Times New Roman" w:eastAsia="Times New Roman" w:hAnsi="Times New Roman" w:cs="Times New Roman"/>
                <w:color w:val="auto"/>
                <w:sz w:val="20"/>
                <w:szCs w:val="20"/>
                <w:lang w:val="en-US" w:bidi="ar-SA"/>
              </w:rPr>
            </w:pPr>
            <w:r>
              <w:rPr>
                <w:rFonts w:ascii="Times New Roman" w:eastAsia="Times New Roman" w:hAnsi="Times New Roman" w:cs="Times New Roman"/>
                <w:color w:val="auto"/>
                <w:sz w:val="20"/>
                <w:szCs w:val="20"/>
                <w:lang w:bidi="ar-SA"/>
              </w:rPr>
              <w:t>5</w:t>
            </w:r>
            <w:r>
              <w:rPr>
                <w:rFonts w:ascii="Times New Roman" w:eastAsia="Times New Roman" w:hAnsi="Times New Roman" w:cs="Times New Roman"/>
                <w:color w:val="auto"/>
                <w:sz w:val="20"/>
                <w:szCs w:val="20"/>
                <w:lang w:val="en-US" w:bidi="ar-SA"/>
              </w:rPr>
              <w:t>85</w:t>
            </w:r>
            <w:r>
              <w:rPr>
                <w:rFonts w:ascii="Times New Roman" w:eastAsia="Times New Roman" w:hAnsi="Times New Roman" w:cs="Times New Roman"/>
                <w:color w:val="auto"/>
                <w:sz w:val="20"/>
                <w:szCs w:val="20"/>
                <w:lang w:bidi="ar-SA"/>
              </w:rPr>
              <w:t>,</w:t>
            </w:r>
            <w:r>
              <w:rPr>
                <w:rFonts w:ascii="Times New Roman" w:eastAsia="Times New Roman" w:hAnsi="Times New Roman" w:cs="Times New Roman"/>
                <w:color w:val="auto"/>
                <w:sz w:val="20"/>
                <w:szCs w:val="20"/>
                <w:lang w:val="en-US" w:bidi="ar-SA"/>
              </w:rPr>
              <w:t>40</w:t>
            </w:r>
          </w:p>
        </w:tc>
        <w:tc>
          <w:tcPr>
            <w:tcW w:w="1417" w:type="dxa"/>
            <w:shd w:val="clear" w:color="000000" w:fill="FFFFFF"/>
            <w:vAlign w:val="center"/>
          </w:tcPr>
          <w:p w14:paraId="190C0B1A" w14:textId="77777777" w:rsidR="00E0316E" w:rsidRPr="005753D9" w:rsidRDefault="00E0316E" w:rsidP="00C17DAE">
            <w:pPr>
              <w:widowControl/>
              <w:rPr>
                <w:rFonts w:ascii="Times New Roman" w:eastAsia="Times New Roman" w:hAnsi="Times New Roman" w:cs="Times New Roman"/>
                <w:color w:val="auto"/>
                <w:sz w:val="20"/>
                <w:szCs w:val="20"/>
                <w:lang w:bidi="ar-SA"/>
              </w:rPr>
            </w:pPr>
          </w:p>
        </w:tc>
        <w:tc>
          <w:tcPr>
            <w:tcW w:w="1559" w:type="dxa"/>
            <w:shd w:val="clear" w:color="000000" w:fill="FFFFFF"/>
            <w:vAlign w:val="center"/>
          </w:tcPr>
          <w:p w14:paraId="7E12A2DB" w14:textId="48CE3D2A" w:rsidR="00E0316E" w:rsidRPr="00D875A2" w:rsidRDefault="00E0316E" w:rsidP="00C17DAE">
            <w:pPr>
              <w:widowControl/>
              <w:rPr>
                <w:rFonts w:ascii="Times New Roman" w:eastAsia="Times New Roman" w:hAnsi="Times New Roman" w:cs="Times New Roman"/>
                <w:color w:val="auto"/>
                <w:sz w:val="18"/>
                <w:szCs w:val="18"/>
                <w:lang w:bidi="ar-SA"/>
              </w:rPr>
            </w:pPr>
          </w:p>
        </w:tc>
      </w:tr>
      <w:tr w:rsidR="00E0316E" w:rsidRPr="00D31116" w14:paraId="444D642E" w14:textId="77777777" w:rsidTr="00C17DAE">
        <w:trPr>
          <w:gridBefore w:val="2"/>
          <w:wBefore w:w="885" w:type="dxa"/>
        </w:trPr>
        <w:tc>
          <w:tcPr>
            <w:tcW w:w="7251" w:type="dxa"/>
            <w:gridSpan w:val="10"/>
            <w:shd w:val="clear" w:color="auto" w:fill="auto"/>
          </w:tcPr>
          <w:p w14:paraId="65D37535" w14:textId="77777777" w:rsidR="00E0316E" w:rsidRPr="00A25E32" w:rsidRDefault="00E0316E" w:rsidP="00C17DAE">
            <w:pPr>
              <w:rPr>
                <w:rFonts w:ascii="Times New Roman" w:hAnsi="Times New Roman" w:cs="Times New Roman"/>
                <w:b/>
              </w:rPr>
            </w:pPr>
            <w:r w:rsidRPr="00A25E32">
              <w:rPr>
                <w:rFonts w:ascii="Times New Roman" w:hAnsi="Times New Roman" w:cs="Times New Roman"/>
                <w:b/>
              </w:rPr>
              <w:t>Региональный оператор:</w:t>
            </w:r>
          </w:p>
          <w:p w14:paraId="7C4450CF" w14:textId="77777777" w:rsidR="00E0316E" w:rsidRPr="003E37BB" w:rsidRDefault="00E0316E" w:rsidP="00C17DAE">
            <w:pPr>
              <w:rPr>
                <w:rFonts w:ascii="Times New Roman" w:hAnsi="Times New Roman" w:cs="Times New Roman"/>
              </w:rPr>
            </w:pPr>
            <w:r w:rsidRPr="00A25E32">
              <w:rPr>
                <w:rFonts w:ascii="Times New Roman" w:hAnsi="Times New Roman" w:cs="Times New Roman"/>
              </w:rPr>
              <w:t xml:space="preserve">ООО </w:t>
            </w:r>
            <w:r>
              <w:rPr>
                <w:rFonts w:ascii="Times New Roman" w:hAnsi="Times New Roman" w:cs="Times New Roman"/>
              </w:rPr>
              <w:t>МЭО «ЮГ»</w:t>
            </w:r>
          </w:p>
          <w:p w14:paraId="63DD1E3E" w14:textId="77777777" w:rsidR="00E0316E" w:rsidRPr="003E37BB" w:rsidRDefault="00E0316E" w:rsidP="00C17DAE">
            <w:pPr>
              <w:rPr>
                <w:rFonts w:ascii="Times New Roman" w:hAnsi="Times New Roman" w:cs="Times New Roman"/>
              </w:rPr>
            </w:pPr>
          </w:p>
          <w:p w14:paraId="34DE12E8" w14:textId="77777777" w:rsidR="00E0316E" w:rsidRPr="00A25E32" w:rsidRDefault="00E0316E" w:rsidP="00C17DAE">
            <w:pPr>
              <w:rPr>
                <w:rFonts w:ascii="Times New Roman" w:hAnsi="Times New Roman" w:cs="Times New Roman"/>
              </w:rPr>
            </w:pPr>
            <w:r>
              <w:rPr>
                <w:rFonts w:ascii="Times New Roman" w:hAnsi="Times New Roman" w:cs="Times New Roman"/>
              </w:rPr>
              <w:t>Генеральный директор</w:t>
            </w:r>
          </w:p>
          <w:p w14:paraId="468814B7" w14:textId="77777777" w:rsidR="00E0316E" w:rsidRPr="00A25E32" w:rsidRDefault="00E0316E" w:rsidP="00C17DAE">
            <w:pPr>
              <w:rPr>
                <w:rFonts w:ascii="Times New Roman" w:hAnsi="Times New Roman" w:cs="Times New Roman"/>
              </w:rPr>
            </w:pPr>
          </w:p>
          <w:p w14:paraId="6D8F806D" w14:textId="77777777" w:rsidR="00E0316E" w:rsidRPr="00A25E32" w:rsidRDefault="00E0316E" w:rsidP="00C17DAE">
            <w:pPr>
              <w:rPr>
                <w:rFonts w:ascii="Times New Roman" w:hAnsi="Times New Roman" w:cs="Times New Roman"/>
              </w:rPr>
            </w:pPr>
            <w:r w:rsidRPr="00A25E32">
              <w:rPr>
                <w:rFonts w:ascii="Times New Roman" w:hAnsi="Times New Roman" w:cs="Times New Roman"/>
              </w:rPr>
              <w:t>_____________________________</w:t>
            </w:r>
            <w:r>
              <w:rPr>
                <w:rFonts w:ascii="Times New Roman" w:hAnsi="Times New Roman" w:cs="Times New Roman"/>
              </w:rPr>
              <w:t xml:space="preserve"> А.В. Милюков</w:t>
            </w:r>
          </w:p>
          <w:p w14:paraId="353ECE88" w14:textId="77777777" w:rsidR="00E0316E" w:rsidRPr="00A25E32" w:rsidRDefault="00E0316E" w:rsidP="00C17DAE">
            <w:pPr>
              <w:rPr>
                <w:rFonts w:ascii="Times New Roman" w:hAnsi="Times New Roman" w:cs="Times New Roman"/>
              </w:rPr>
            </w:pPr>
            <w:r w:rsidRPr="00A25E32">
              <w:rPr>
                <w:rFonts w:ascii="Times New Roman" w:hAnsi="Times New Roman" w:cs="Times New Roman"/>
              </w:rPr>
              <w:t>М.П.</w:t>
            </w:r>
          </w:p>
        </w:tc>
        <w:tc>
          <w:tcPr>
            <w:tcW w:w="7252" w:type="dxa"/>
            <w:gridSpan w:val="9"/>
            <w:shd w:val="clear" w:color="auto" w:fill="auto"/>
          </w:tcPr>
          <w:p w14:paraId="458617D7" w14:textId="77777777" w:rsidR="00E0316E" w:rsidRPr="00A25E32" w:rsidRDefault="00E0316E" w:rsidP="00C17DAE">
            <w:pPr>
              <w:rPr>
                <w:rFonts w:ascii="Times New Roman" w:hAnsi="Times New Roman" w:cs="Times New Roman"/>
                <w:b/>
              </w:rPr>
            </w:pPr>
            <w:r w:rsidRPr="00A25E32">
              <w:rPr>
                <w:rFonts w:ascii="Times New Roman" w:hAnsi="Times New Roman" w:cs="Times New Roman"/>
                <w:b/>
              </w:rPr>
              <w:t>Потребитель:</w:t>
            </w:r>
          </w:p>
        </w:tc>
      </w:tr>
    </w:tbl>
    <w:p w14:paraId="146D7BFA" w14:textId="77777777" w:rsidR="00616F17" w:rsidRDefault="00616F17" w:rsidP="00616F17">
      <w:pPr>
        <w:rPr>
          <w:rFonts w:ascii="Times New Roman" w:hAnsi="Times New Roman" w:cs="Times New Roman"/>
          <w:sz w:val="22"/>
          <w:szCs w:val="22"/>
        </w:rPr>
      </w:pPr>
    </w:p>
    <w:p w14:paraId="4739ED87" w14:textId="77777777" w:rsidR="00616F17" w:rsidRDefault="00616F17" w:rsidP="00616F17">
      <w:pPr>
        <w:rPr>
          <w:rFonts w:ascii="Times New Roman" w:hAnsi="Times New Roman" w:cs="Times New Roman"/>
          <w:sz w:val="22"/>
          <w:szCs w:val="22"/>
        </w:rPr>
      </w:pPr>
    </w:p>
    <w:p w14:paraId="48EA62FF" w14:textId="77777777" w:rsidR="00616F17" w:rsidRPr="00F70F30" w:rsidRDefault="00616F17" w:rsidP="00616F17">
      <w:pPr>
        <w:pStyle w:val="30"/>
        <w:shd w:val="clear" w:color="auto" w:fill="auto"/>
        <w:tabs>
          <w:tab w:val="left" w:leader="underscore" w:pos="14779"/>
        </w:tabs>
        <w:spacing w:after="0" w:line="240" w:lineRule="auto"/>
        <w:ind w:left="11340" w:right="380"/>
        <w:jc w:val="left"/>
        <w:rPr>
          <w:rFonts w:ascii="Times New Roman" w:hAnsi="Times New Roman" w:cs="Times New Roman"/>
          <w:sz w:val="20"/>
          <w:szCs w:val="20"/>
        </w:rPr>
      </w:pPr>
      <w:r w:rsidRPr="00F70F30">
        <w:rPr>
          <w:rFonts w:ascii="Times New Roman" w:hAnsi="Times New Roman" w:cs="Times New Roman"/>
          <w:sz w:val="20"/>
          <w:szCs w:val="20"/>
        </w:rPr>
        <w:lastRenderedPageBreak/>
        <w:t>Приложение №</w:t>
      </w:r>
      <w:r>
        <w:rPr>
          <w:rFonts w:ascii="Times New Roman" w:hAnsi="Times New Roman" w:cs="Times New Roman"/>
          <w:sz w:val="20"/>
          <w:szCs w:val="20"/>
        </w:rPr>
        <w:t>2</w:t>
      </w:r>
      <w:r w:rsidRPr="00F70F30">
        <w:rPr>
          <w:rFonts w:ascii="Times New Roman" w:hAnsi="Times New Roman" w:cs="Times New Roman"/>
          <w:sz w:val="20"/>
          <w:szCs w:val="20"/>
        </w:rPr>
        <w:t xml:space="preserve"> к Договору на оказание услуг по обращению с ТКО №__ </w:t>
      </w:r>
      <w:proofErr w:type="gramStart"/>
      <w:r w:rsidRPr="00F70F30">
        <w:rPr>
          <w:rFonts w:ascii="Times New Roman" w:hAnsi="Times New Roman" w:cs="Times New Roman"/>
          <w:sz w:val="20"/>
          <w:szCs w:val="20"/>
        </w:rPr>
        <w:t>от</w:t>
      </w:r>
      <w:proofErr w:type="gramEnd"/>
      <w:r w:rsidRPr="00F70F30">
        <w:rPr>
          <w:rFonts w:ascii="Times New Roman" w:hAnsi="Times New Roman" w:cs="Times New Roman"/>
          <w:sz w:val="20"/>
          <w:szCs w:val="20"/>
        </w:rPr>
        <w:tab/>
      </w:r>
    </w:p>
    <w:p w14:paraId="62E4B869" w14:textId="77777777" w:rsidR="00616F17" w:rsidRPr="000044AF" w:rsidRDefault="00616F17" w:rsidP="00616F17">
      <w:pPr>
        <w:pStyle w:val="30"/>
        <w:shd w:val="clear" w:color="auto" w:fill="auto"/>
        <w:tabs>
          <w:tab w:val="left" w:leader="underscore" w:pos="14779"/>
        </w:tabs>
        <w:spacing w:after="0" w:line="240" w:lineRule="auto"/>
        <w:ind w:left="11760" w:right="380"/>
        <w:jc w:val="left"/>
        <w:rPr>
          <w:rFonts w:ascii="Times New Roman" w:hAnsi="Times New Roman" w:cs="Times New Roman"/>
          <w:sz w:val="22"/>
          <w:szCs w:val="22"/>
        </w:rPr>
      </w:pPr>
    </w:p>
    <w:p w14:paraId="7B8383EF" w14:textId="77777777" w:rsidR="00616F17" w:rsidRPr="000044AF" w:rsidRDefault="00616F17" w:rsidP="00616F17">
      <w:pPr>
        <w:pStyle w:val="30"/>
        <w:shd w:val="clear" w:color="auto" w:fill="auto"/>
        <w:tabs>
          <w:tab w:val="left" w:leader="underscore" w:pos="14779"/>
        </w:tabs>
        <w:spacing w:after="0" w:line="240" w:lineRule="auto"/>
        <w:ind w:left="11760" w:right="380"/>
        <w:jc w:val="left"/>
        <w:rPr>
          <w:rFonts w:ascii="Times New Roman" w:hAnsi="Times New Roman" w:cs="Times New Roman"/>
          <w:sz w:val="22"/>
          <w:szCs w:val="22"/>
        </w:rPr>
      </w:pPr>
    </w:p>
    <w:p w14:paraId="7F696853" w14:textId="77777777" w:rsidR="00616F17" w:rsidRPr="007A5CE1" w:rsidRDefault="00616F17" w:rsidP="00616F17">
      <w:pPr>
        <w:pStyle w:val="1"/>
        <w:keepNext/>
        <w:widowControl/>
        <w:numPr>
          <w:ilvl w:val="0"/>
          <w:numId w:val="12"/>
        </w:numPr>
        <w:tabs>
          <w:tab w:val="left" w:pos="0"/>
          <w:tab w:val="left" w:pos="1620"/>
        </w:tabs>
        <w:autoSpaceDE/>
        <w:spacing w:before="0" w:after="0"/>
        <w:ind w:left="-284" w:firstLine="0"/>
        <w:rPr>
          <w:rFonts w:ascii="Times New Roman" w:hAnsi="Times New Roman" w:cs="Times New Roman"/>
          <w:color w:val="auto"/>
        </w:rPr>
      </w:pPr>
      <w:r w:rsidRPr="007A5CE1">
        <w:rPr>
          <w:rFonts w:ascii="Times New Roman" w:hAnsi="Times New Roman" w:cs="Times New Roman"/>
          <w:color w:val="auto"/>
        </w:rPr>
        <w:t>АКТ СДАЧИ-ПРИЁМКИ</w:t>
      </w:r>
    </w:p>
    <w:p w14:paraId="09D425C7" w14:textId="77777777" w:rsidR="00616F17" w:rsidRPr="007A5CE1" w:rsidRDefault="00616F17" w:rsidP="00616F17">
      <w:pPr>
        <w:tabs>
          <w:tab w:val="left" w:pos="1620"/>
        </w:tabs>
        <w:ind w:left="-284"/>
        <w:jc w:val="center"/>
        <w:rPr>
          <w:rFonts w:ascii="Times New Roman" w:hAnsi="Times New Roman"/>
        </w:rPr>
      </w:pPr>
      <w:r w:rsidRPr="007A5CE1">
        <w:rPr>
          <w:rFonts w:ascii="Times New Roman" w:eastAsia="Times New Roman" w:hAnsi="Times New Roman"/>
          <w:b/>
          <w:bCs/>
        </w:rPr>
        <w:t xml:space="preserve"> </w:t>
      </w:r>
    </w:p>
    <w:p w14:paraId="05C82400" w14:textId="77777777" w:rsidR="0074073D" w:rsidRDefault="0074073D" w:rsidP="00616F17">
      <w:pPr>
        <w:tabs>
          <w:tab w:val="left" w:pos="1620"/>
        </w:tabs>
        <w:ind w:left="-426"/>
        <w:rPr>
          <w:rFonts w:ascii="Times New Roman" w:hAnsi="Times New Roman"/>
        </w:rPr>
      </w:pPr>
      <w:proofErr w:type="spellStart"/>
      <w:r>
        <w:rPr>
          <w:rFonts w:ascii="Times New Roman" w:hAnsi="Times New Roman"/>
        </w:rPr>
        <w:t>Р.п</w:t>
      </w:r>
      <w:proofErr w:type="gramStart"/>
      <w:r>
        <w:rPr>
          <w:rFonts w:ascii="Times New Roman" w:hAnsi="Times New Roman"/>
        </w:rPr>
        <w:t>.Н</w:t>
      </w:r>
      <w:proofErr w:type="gramEnd"/>
      <w:r>
        <w:rPr>
          <w:rFonts w:ascii="Times New Roman" w:hAnsi="Times New Roman"/>
        </w:rPr>
        <w:t>овоспасское</w:t>
      </w:r>
      <w:proofErr w:type="spellEnd"/>
      <w:r>
        <w:rPr>
          <w:rFonts w:ascii="Times New Roman" w:hAnsi="Times New Roman"/>
        </w:rPr>
        <w:t>,</w:t>
      </w:r>
    </w:p>
    <w:p w14:paraId="2AB9ECE1" w14:textId="58A28771" w:rsidR="00616F17" w:rsidRPr="007A5CE1" w:rsidRDefault="0074073D" w:rsidP="00616F17">
      <w:pPr>
        <w:tabs>
          <w:tab w:val="left" w:pos="1620"/>
        </w:tabs>
        <w:ind w:left="-426"/>
        <w:rPr>
          <w:rFonts w:ascii="Times New Roman" w:hAnsi="Times New Roman"/>
        </w:rPr>
      </w:pPr>
      <w:r>
        <w:rPr>
          <w:rFonts w:ascii="Times New Roman" w:hAnsi="Times New Roman"/>
        </w:rPr>
        <w:t>Ульяновская область</w:t>
      </w:r>
      <w:r w:rsidR="00616F17" w:rsidRPr="007A5CE1">
        <w:rPr>
          <w:rFonts w:ascii="Times New Roman" w:hAnsi="Times New Roman"/>
        </w:rPr>
        <w:t xml:space="preserve">                                                                               </w:t>
      </w:r>
      <w:r w:rsidR="00616F17">
        <w:rPr>
          <w:rFonts w:ascii="Times New Roman" w:hAnsi="Times New Roman"/>
        </w:rPr>
        <w:t xml:space="preserve">   </w:t>
      </w:r>
      <w:r w:rsidR="00616F17" w:rsidRPr="007A5CE1">
        <w:rPr>
          <w:rFonts w:ascii="Times New Roman" w:hAnsi="Times New Roman"/>
        </w:rPr>
        <w:t xml:space="preserve">     </w:t>
      </w:r>
      <w:r w:rsidR="00616F17">
        <w:rPr>
          <w:rFonts w:ascii="Times New Roman" w:hAnsi="Times New Roman"/>
        </w:rPr>
        <w:t xml:space="preserve">                                                                  </w:t>
      </w:r>
      <w:r w:rsidR="00616F17" w:rsidRPr="007A5CE1">
        <w:rPr>
          <w:rFonts w:ascii="Times New Roman" w:hAnsi="Times New Roman"/>
        </w:rPr>
        <w:t xml:space="preserve">  ______________ 20__ г.</w:t>
      </w:r>
    </w:p>
    <w:p w14:paraId="39C1464F" w14:textId="77777777" w:rsidR="00616F17" w:rsidRPr="007A5CE1" w:rsidRDefault="00616F17" w:rsidP="00616F17">
      <w:pPr>
        <w:tabs>
          <w:tab w:val="left" w:pos="1620"/>
        </w:tabs>
        <w:jc w:val="right"/>
        <w:rPr>
          <w:rFonts w:ascii="Times New Roman" w:hAnsi="Times New Roman"/>
        </w:rPr>
      </w:pPr>
    </w:p>
    <w:p w14:paraId="46B324FB" w14:textId="74736B46" w:rsidR="00616F17" w:rsidRPr="007A5CE1" w:rsidRDefault="00616F17" w:rsidP="00616F17">
      <w:pPr>
        <w:ind w:left="-426"/>
        <w:jc w:val="both"/>
        <w:rPr>
          <w:rFonts w:ascii="Times New Roman" w:eastAsia="Lucida Sans Unicode" w:hAnsi="Times New Roman"/>
          <w:bCs/>
          <w:kern w:val="1"/>
        </w:rPr>
      </w:pPr>
      <w:r w:rsidRPr="007A5CE1">
        <w:rPr>
          <w:rFonts w:ascii="Times New Roman" w:hAnsi="Times New Roman"/>
        </w:rPr>
        <w:tab/>
        <w:t xml:space="preserve">Мы, нижеподписавшиеся, ответственное лицо </w:t>
      </w:r>
      <w:r w:rsidRPr="007A5CE1">
        <w:rPr>
          <w:rFonts w:ascii="Times New Roman" w:hAnsi="Times New Roman"/>
          <w:b/>
          <w:bCs/>
        </w:rPr>
        <w:t>Потребителя _______________</w:t>
      </w:r>
      <w:r w:rsidRPr="007A5CE1">
        <w:rPr>
          <w:rFonts w:ascii="Times New Roman" w:hAnsi="Times New Roman"/>
          <w:bCs/>
        </w:rPr>
        <w:t>_____________________________________</w:t>
      </w:r>
      <w:r w:rsidRPr="007A5CE1">
        <w:rPr>
          <w:rFonts w:ascii="Times New Roman" w:hAnsi="Times New Roman"/>
        </w:rPr>
        <w:t xml:space="preserve">, </w:t>
      </w:r>
      <w:proofErr w:type="spellStart"/>
      <w:r w:rsidRPr="007A5CE1">
        <w:rPr>
          <w:rFonts w:ascii="Times New Roman" w:hAnsi="Times New Roman"/>
        </w:rPr>
        <w:t>действующе</w:t>
      </w:r>
      <w:proofErr w:type="spellEnd"/>
      <w:r w:rsidRPr="007A5CE1">
        <w:rPr>
          <w:rFonts w:ascii="Times New Roman" w:hAnsi="Times New Roman"/>
        </w:rPr>
        <w:t xml:space="preserve">___  на основании </w:t>
      </w:r>
      <w:r w:rsidRPr="007231C5">
        <w:rPr>
          <w:rFonts w:ascii="Times New Roman" w:hAnsi="Times New Roman"/>
          <w:color w:val="auto"/>
        </w:rPr>
        <w:t xml:space="preserve">Устава (доверенности, положения), с </w:t>
      </w:r>
      <w:r w:rsidRPr="007A5CE1">
        <w:rPr>
          <w:rFonts w:ascii="Times New Roman" w:hAnsi="Times New Roman"/>
        </w:rPr>
        <w:t>одной стороны, и ответственное лицо Регионального оператора по обращению с ТКО</w:t>
      </w:r>
      <w:r w:rsidRPr="007A5CE1">
        <w:rPr>
          <w:rFonts w:ascii="Times New Roman" w:hAnsi="Times New Roman"/>
          <w:b/>
          <w:bCs/>
        </w:rPr>
        <w:t xml:space="preserve"> </w:t>
      </w:r>
      <w:r w:rsidR="005E2916">
        <w:rPr>
          <w:rFonts w:ascii="Times New Roman" w:hAnsi="Times New Roman"/>
          <w:bCs/>
        </w:rPr>
        <w:t>Генерального директор</w:t>
      </w:r>
      <w:proofErr w:type="gramStart"/>
      <w:r w:rsidR="005E2916">
        <w:rPr>
          <w:rFonts w:ascii="Times New Roman" w:hAnsi="Times New Roman"/>
          <w:bCs/>
        </w:rPr>
        <w:t xml:space="preserve">а </w:t>
      </w:r>
      <w:r w:rsidR="00BD35D2" w:rsidRPr="00F53F05">
        <w:rPr>
          <w:rFonts w:ascii="Times New Roman" w:hAnsi="Times New Roman"/>
          <w:bCs/>
        </w:rPr>
        <w:t xml:space="preserve"> ООО</w:t>
      </w:r>
      <w:proofErr w:type="gramEnd"/>
      <w:r w:rsidR="00BD35D2" w:rsidRPr="00F53F05">
        <w:rPr>
          <w:rFonts w:ascii="Times New Roman" w:hAnsi="Times New Roman"/>
          <w:bCs/>
        </w:rPr>
        <w:t xml:space="preserve"> </w:t>
      </w:r>
      <w:r w:rsidR="005E2916">
        <w:rPr>
          <w:rFonts w:ascii="Times New Roman" w:hAnsi="Times New Roman"/>
          <w:bCs/>
        </w:rPr>
        <w:t xml:space="preserve">МЭО </w:t>
      </w:r>
      <w:r w:rsidR="00BD35D2" w:rsidRPr="00F53F05">
        <w:rPr>
          <w:rFonts w:ascii="Times New Roman" w:hAnsi="Times New Roman"/>
          <w:bCs/>
        </w:rPr>
        <w:t>«</w:t>
      </w:r>
      <w:r w:rsidR="005E2916">
        <w:rPr>
          <w:rFonts w:ascii="Times New Roman" w:hAnsi="Times New Roman"/>
          <w:bCs/>
        </w:rPr>
        <w:t>ЮГ</w:t>
      </w:r>
      <w:r w:rsidR="00BD35D2" w:rsidRPr="00F53F05">
        <w:rPr>
          <w:rFonts w:ascii="Times New Roman" w:hAnsi="Times New Roman"/>
          <w:bCs/>
        </w:rPr>
        <w:t xml:space="preserve">» </w:t>
      </w:r>
      <w:proofErr w:type="spellStart"/>
      <w:r w:rsidR="005E2916">
        <w:rPr>
          <w:rFonts w:ascii="Times New Roman" w:hAnsi="Times New Roman"/>
          <w:bCs/>
        </w:rPr>
        <w:t>А.В.Милюкова</w:t>
      </w:r>
      <w:proofErr w:type="spellEnd"/>
      <w:r w:rsidRPr="007A5CE1">
        <w:rPr>
          <w:rFonts w:ascii="Times New Roman" w:hAnsi="Times New Roman"/>
        </w:rPr>
        <w:t>, действующего на основании Устава, с другой стороны, составили настоящий Акт о том, что Региональный оператор передал, а Потребитель принял:</w:t>
      </w:r>
    </w:p>
    <w:p w14:paraId="619E9AAE" w14:textId="77777777" w:rsidR="00616F17" w:rsidRPr="007A5CE1" w:rsidRDefault="00616F17" w:rsidP="00616F17">
      <w:pPr>
        <w:tabs>
          <w:tab w:val="left" w:pos="0"/>
        </w:tabs>
        <w:rPr>
          <w:rFonts w:ascii="Times New Roman" w:eastAsia="Lucida Sans Unicode" w:hAnsi="Times New Roman"/>
          <w:bCs/>
          <w:kern w:val="1"/>
        </w:rPr>
      </w:pPr>
    </w:p>
    <w:p w14:paraId="1CA0FBD3" w14:textId="77777777" w:rsidR="00616F17" w:rsidRPr="007A5CE1" w:rsidRDefault="00616F17" w:rsidP="00616F17">
      <w:pPr>
        <w:ind w:firstLine="720"/>
        <w:jc w:val="center"/>
        <w:rPr>
          <w:rFonts w:ascii="Times New Roman" w:hAnsi="Times New Roman"/>
          <w:b/>
        </w:rPr>
      </w:pPr>
    </w:p>
    <w:p w14:paraId="66E995BB" w14:textId="77777777" w:rsidR="00616F17" w:rsidRPr="007A5CE1" w:rsidRDefault="00616F17" w:rsidP="00616F17">
      <w:pPr>
        <w:ind w:firstLine="720"/>
        <w:jc w:val="center"/>
        <w:rPr>
          <w:rFonts w:ascii="Times New Roman" w:hAnsi="Times New Roman"/>
        </w:rPr>
      </w:pPr>
      <w:r w:rsidRPr="007A5CE1">
        <w:rPr>
          <w:rFonts w:ascii="Times New Roman" w:hAnsi="Times New Roman"/>
          <w:b/>
        </w:rPr>
        <w:t>ПЕРЕЧЕНЬ, СТОИМОСТЬ И ХАРАКТЕРИСТИКИ</w:t>
      </w:r>
    </w:p>
    <w:p w14:paraId="2A221D19" w14:textId="77777777" w:rsidR="00616F17" w:rsidRPr="007A5CE1" w:rsidRDefault="00616F17" w:rsidP="00616F17">
      <w:pPr>
        <w:ind w:firstLine="720"/>
        <w:jc w:val="center"/>
        <w:rPr>
          <w:rFonts w:ascii="Times New Roman" w:hAnsi="Times New Roman"/>
        </w:rPr>
      </w:pPr>
      <w:r w:rsidRPr="007A5CE1">
        <w:rPr>
          <w:rFonts w:ascii="Times New Roman" w:hAnsi="Times New Roman"/>
        </w:rPr>
        <w:t>передаваемого имущества</w:t>
      </w:r>
    </w:p>
    <w:tbl>
      <w:tblPr>
        <w:tblW w:w="13609" w:type="dxa"/>
        <w:tblInd w:w="-459" w:type="dxa"/>
        <w:tblLayout w:type="fixed"/>
        <w:tblLook w:val="0000" w:firstRow="0" w:lastRow="0" w:firstColumn="0" w:lastColumn="0" w:noHBand="0" w:noVBand="0"/>
      </w:tblPr>
      <w:tblGrid>
        <w:gridCol w:w="709"/>
        <w:gridCol w:w="2836"/>
        <w:gridCol w:w="992"/>
        <w:gridCol w:w="1276"/>
        <w:gridCol w:w="4252"/>
        <w:gridCol w:w="1701"/>
        <w:gridCol w:w="1843"/>
      </w:tblGrid>
      <w:tr w:rsidR="00616F17" w:rsidRPr="00555F4D" w14:paraId="3BE084C8" w14:textId="77777777" w:rsidTr="00DB743C">
        <w:tc>
          <w:tcPr>
            <w:tcW w:w="709" w:type="dxa"/>
            <w:tcBorders>
              <w:top w:val="single" w:sz="4" w:space="0" w:color="000000"/>
              <w:left w:val="single" w:sz="4" w:space="0" w:color="000000"/>
              <w:bottom w:val="single" w:sz="4" w:space="0" w:color="000000"/>
            </w:tcBorders>
          </w:tcPr>
          <w:p w14:paraId="4ACBB101" w14:textId="77777777" w:rsidR="00616F17" w:rsidRPr="00555F4D" w:rsidRDefault="00616F17" w:rsidP="00DB743C">
            <w:pPr>
              <w:jc w:val="center"/>
              <w:rPr>
                <w:rFonts w:ascii="Times New Roman" w:eastAsia="Times New Roman" w:hAnsi="Times New Roman"/>
                <w:b/>
                <w:sz w:val="22"/>
                <w:szCs w:val="22"/>
              </w:rPr>
            </w:pPr>
            <w:r w:rsidRPr="00555F4D">
              <w:rPr>
                <w:rFonts w:ascii="Times New Roman" w:eastAsia="Times New Roman" w:hAnsi="Times New Roman"/>
                <w:b/>
                <w:sz w:val="22"/>
                <w:szCs w:val="22"/>
              </w:rPr>
              <w:t>№</w:t>
            </w:r>
          </w:p>
        </w:tc>
        <w:tc>
          <w:tcPr>
            <w:tcW w:w="2836" w:type="dxa"/>
            <w:tcBorders>
              <w:top w:val="single" w:sz="4" w:space="0" w:color="000000"/>
              <w:left w:val="single" w:sz="4" w:space="0" w:color="000000"/>
              <w:bottom w:val="single" w:sz="4" w:space="0" w:color="000000"/>
            </w:tcBorders>
            <w:shd w:val="clear" w:color="auto" w:fill="auto"/>
          </w:tcPr>
          <w:p w14:paraId="03525C31" w14:textId="77777777" w:rsidR="00616F17" w:rsidRPr="00555F4D" w:rsidRDefault="00616F17" w:rsidP="00DB743C">
            <w:pPr>
              <w:jc w:val="center"/>
              <w:rPr>
                <w:rFonts w:ascii="Times New Roman" w:eastAsia="Times New Roman" w:hAnsi="Times New Roman"/>
                <w:b/>
                <w:sz w:val="22"/>
                <w:szCs w:val="22"/>
              </w:rPr>
            </w:pPr>
            <w:r w:rsidRPr="00555F4D">
              <w:rPr>
                <w:rFonts w:ascii="Times New Roman" w:eastAsia="Times New Roman" w:hAnsi="Times New Roman"/>
                <w:b/>
                <w:sz w:val="22"/>
                <w:szCs w:val="22"/>
              </w:rPr>
              <w:t xml:space="preserve">Наименование передаваемого имущества </w:t>
            </w:r>
          </w:p>
        </w:tc>
        <w:tc>
          <w:tcPr>
            <w:tcW w:w="992" w:type="dxa"/>
            <w:tcBorders>
              <w:top w:val="single" w:sz="4" w:space="0" w:color="000000"/>
              <w:left w:val="single" w:sz="4" w:space="0" w:color="000000"/>
              <w:bottom w:val="single" w:sz="4" w:space="0" w:color="000000"/>
            </w:tcBorders>
            <w:shd w:val="clear" w:color="auto" w:fill="auto"/>
          </w:tcPr>
          <w:p w14:paraId="09A77BB3" w14:textId="77777777" w:rsidR="00616F17" w:rsidRPr="00555F4D" w:rsidRDefault="00616F17" w:rsidP="00DB743C">
            <w:pPr>
              <w:jc w:val="center"/>
              <w:rPr>
                <w:rFonts w:ascii="Times New Roman" w:eastAsia="Times New Roman" w:hAnsi="Times New Roman"/>
                <w:b/>
                <w:sz w:val="22"/>
                <w:szCs w:val="22"/>
              </w:rPr>
            </w:pPr>
            <w:r w:rsidRPr="00C80CDA">
              <w:rPr>
                <w:rFonts w:ascii="Times New Roman" w:eastAsia="Times New Roman" w:hAnsi="Times New Roman" w:cs="Times New Roman"/>
                <w:b/>
                <w:sz w:val="22"/>
                <w:szCs w:val="22"/>
                <w:lang w:bidi="ar-SA"/>
              </w:rPr>
              <w:t>Тип (объём) контейнера, м</w:t>
            </w:r>
            <w:r w:rsidRPr="00C80CDA">
              <w:rPr>
                <w:rFonts w:ascii="Times New Roman" w:eastAsia="Times New Roman" w:hAnsi="Times New Roman" w:cs="Times New Roman"/>
                <w:b/>
                <w:sz w:val="22"/>
                <w:szCs w:val="22"/>
                <w:vertAlign w:val="superscript"/>
                <w:lang w:bidi="ar-SA"/>
              </w:rPr>
              <w:t>3</w:t>
            </w:r>
          </w:p>
        </w:tc>
        <w:tc>
          <w:tcPr>
            <w:tcW w:w="1276" w:type="dxa"/>
            <w:tcBorders>
              <w:top w:val="single" w:sz="4" w:space="0" w:color="000000"/>
              <w:left w:val="single" w:sz="4" w:space="0" w:color="000000"/>
              <w:bottom w:val="single" w:sz="4" w:space="0" w:color="000000"/>
              <w:right w:val="single" w:sz="4" w:space="0" w:color="000000"/>
            </w:tcBorders>
          </w:tcPr>
          <w:p w14:paraId="794148D5" w14:textId="77777777" w:rsidR="00616F17" w:rsidRPr="00555F4D" w:rsidRDefault="00616F17" w:rsidP="00DB743C">
            <w:pPr>
              <w:jc w:val="center"/>
              <w:rPr>
                <w:rFonts w:ascii="Times New Roman" w:eastAsia="Times New Roman" w:hAnsi="Times New Roman"/>
                <w:b/>
                <w:sz w:val="22"/>
                <w:szCs w:val="22"/>
              </w:rPr>
            </w:pPr>
            <w:r w:rsidRPr="00C80CDA">
              <w:rPr>
                <w:rFonts w:ascii="Times New Roman" w:eastAsia="Times New Roman" w:hAnsi="Times New Roman" w:cs="Times New Roman"/>
                <w:b/>
                <w:sz w:val="22"/>
                <w:szCs w:val="22"/>
                <w:lang w:bidi="ar-SA"/>
              </w:rPr>
              <w:t>Количество контейнеров, шт.</w:t>
            </w:r>
          </w:p>
        </w:tc>
        <w:tc>
          <w:tcPr>
            <w:tcW w:w="4252" w:type="dxa"/>
            <w:tcBorders>
              <w:top w:val="single" w:sz="4" w:space="0" w:color="000000"/>
              <w:left w:val="single" w:sz="4" w:space="0" w:color="000000"/>
              <w:bottom w:val="single" w:sz="4" w:space="0" w:color="000000"/>
            </w:tcBorders>
            <w:shd w:val="clear" w:color="auto" w:fill="auto"/>
          </w:tcPr>
          <w:p w14:paraId="58941D29" w14:textId="77777777" w:rsidR="00616F17" w:rsidRPr="00555F4D" w:rsidRDefault="00616F17" w:rsidP="00DB743C">
            <w:pPr>
              <w:jc w:val="center"/>
              <w:rPr>
                <w:rFonts w:ascii="Times New Roman" w:eastAsia="Times New Roman" w:hAnsi="Times New Roman"/>
                <w:b/>
                <w:sz w:val="22"/>
                <w:szCs w:val="22"/>
              </w:rPr>
            </w:pPr>
            <w:r w:rsidRPr="00555F4D">
              <w:rPr>
                <w:rFonts w:ascii="Times New Roman" w:eastAsia="Times New Roman" w:hAnsi="Times New Roman"/>
                <w:b/>
                <w:sz w:val="22"/>
                <w:szCs w:val="22"/>
              </w:rPr>
              <w:t>Место использования</w:t>
            </w:r>
          </w:p>
        </w:tc>
        <w:tc>
          <w:tcPr>
            <w:tcW w:w="1701" w:type="dxa"/>
            <w:tcBorders>
              <w:top w:val="single" w:sz="4" w:space="0" w:color="000000"/>
              <w:left w:val="single" w:sz="4" w:space="0" w:color="000000"/>
              <w:bottom w:val="single" w:sz="4" w:space="0" w:color="000000"/>
            </w:tcBorders>
            <w:shd w:val="clear" w:color="auto" w:fill="auto"/>
          </w:tcPr>
          <w:p w14:paraId="452FA04F" w14:textId="77777777" w:rsidR="00616F17" w:rsidRPr="00555F4D" w:rsidRDefault="00616F17" w:rsidP="00DB743C">
            <w:pPr>
              <w:jc w:val="center"/>
              <w:rPr>
                <w:rFonts w:ascii="Times New Roman" w:eastAsia="Times New Roman" w:hAnsi="Times New Roman"/>
                <w:b/>
                <w:sz w:val="22"/>
                <w:szCs w:val="22"/>
              </w:rPr>
            </w:pPr>
            <w:r w:rsidRPr="00555F4D">
              <w:rPr>
                <w:rFonts w:ascii="Times New Roman" w:eastAsia="Times New Roman" w:hAnsi="Times New Roman"/>
                <w:b/>
                <w:sz w:val="22"/>
                <w:szCs w:val="22"/>
              </w:rPr>
              <w:t>Инвентарные номера</w:t>
            </w:r>
            <w:r>
              <w:rPr>
                <w:rFonts w:ascii="Times New Roman" w:eastAsia="Times New Roman" w:hAnsi="Times New Roman"/>
                <w:b/>
                <w:sz w:val="22"/>
                <w:szCs w:val="22"/>
              </w:rPr>
              <w:t xml:space="preserve"> контейнеров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25DE8D" w14:textId="77777777" w:rsidR="00616F17" w:rsidRPr="00555F4D" w:rsidRDefault="00616F17" w:rsidP="00DB743C">
            <w:pPr>
              <w:jc w:val="center"/>
              <w:rPr>
                <w:rFonts w:ascii="Times New Roman" w:eastAsia="Times New Roman" w:hAnsi="Times New Roman"/>
                <w:b/>
                <w:sz w:val="22"/>
                <w:szCs w:val="22"/>
              </w:rPr>
            </w:pPr>
            <w:r w:rsidRPr="00555F4D">
              <w:rPr>
                <w:rFonts w:ascii="Times New Roman" w:eastAsia="Times New Roman" w:hAnsi="Times New Roman"/>
                <w:b/>
                <w:sz w:val="22"/>
                <w:szCs w:val="22"/>
              </w:rPr>
              <w:t>Стоимость</w:t>
            </w:r>
          </w:p>
          <w:p w14:paraId="7AD7979E" w14:textId="77777777" w:rsidR="00616F17" w:rsidRPr="00555F4D" w:rsidRDefault="00616F17" w:rsidP="00DB743C">
            <w:pPr>
              <w:jc w:val="center"/>
              <w:rPr>
                <w:rFonts w:ascii="Times New Roman" w:hAnsi="Times New Roman"/>
                <w:sz w:val="22"/>
                <w:szCs w:val="22"/>
              </w:rPr>
            </w:pPr>
            <w:r w:rsidRPr="00555F4D">
              <w:rPr>
                <w:rFonts w:ascii="Times New Roman" w:eastAsia="Times New Roman" w:hAnsi="Times New Roman"/>
                <w:b/>
                <w:sz w:val="22"/>
                <w:szCs w:val="22"/>
              </w:rPr>
              <w:t>1 контейнера, руб.</w:t>
            </w:r>
          </w:p>
        </w:tc>
      </w:tr>
      <w:tr w:rsidR="00616F17" w:rsidRPr="00555F4D" w14:paraId="528AD596" w14:textId="77777777" w:rsidTr="00DB743C">
        <w:trPr>
          <w:trHeight w:val="507"/>
        </w:trPr>
        <w:tc>
          <w:tcPr>
            <w:tcW w:w="709" w:type="dxa"/>
            <w:tcBorders>
              <w:top w:val="single" w:sz="4" w:space="0" w:color="000000"/>
              <w:left w:val="single" w:sz="4" w:space="0" w:color="000000"/>
              <w:bottom w:val="single" w:sz="4" w:space="0" w:color="000000"/>
            </w:tcBorders>
          </w:tcPr>
          <w:p w14:paraId="2F52B437" w14:textId="77777777" w:rsidR="00616F17" w:rsidRPr="00555F4D" w:rsidRDefault="00616F17" w:rsidP="00DB743C">
            <w:pPr>
              <w:jc w:val="center"/>
              <w:rPr>
                <w:rFonts w:ascii="Times New Roman" w:hAnsi="Times New Roman"/>
                <w:sz w:val="22"/>
                <w:szCs w:val="22"/>
              </w:rPr>
            </w:pPr>
            <w:r w:rsidRPr="00555F4D">
              <w:rPr>
                <w:rFonts w:ascii="Times New Roman" w:hAnsi="Times New Roman"/>
                <w:sz w:val="22"/>
                <w:szCs w:val="22"/>
              </w:rPr>
              <w:t>1</w:t>
            </w:r>
          </w:p>
        </w:tc>
        <w:tc>
          <w:tcPr>
            <w:tcW w:w="2836" w:type="dxa"/>
            <w:tcBorders>
              <w:top w:val="single" w:sz="4" w:space="0" w:color="000000"/>
              <w:left w:val="single" w:sz="4" w:space="0" w:color="000000"/>
              <w:bottom w:val="single" w:sz="4" w:space="0" w:color="000000"/>
            </w:tcBorders>
            <w:shd w:val="clear" w:color="auto" w:fill="auto"/>
          </w:tcPr>
          <w:p w14:paraId="12D8675E" w14:textId="77822C84" w:rsidR="00616F17" w:rsidRPr="00555F4D" w:rsidRDefault="00065879" w:rsidP="00C40C74">
            <w:pPr>
              <w:jc w:val="center"/>
              <w:rPr>
                <w:rFonts w:ascii="Times New Roman" w:hAnsi="Times New Roman"/>
                <w:sz w:val="22"/>
                <w:szCs w:val="22"/>
              </w:rPr>
            </w:pPr>
            <w:r>
              <w:rPr>
                <w:rFonts w:ascii="Times New Roman" w:hAnsi="Times New Roman"/>
                <w:sz w:val="22"/>
                <w:szCs w:val="22"/>
              </w:rPr>
              <w:t>Контейнер пластиковый</w:t>
            </w:r>
            <w:r w:rsidR="00C40C74">
              <w:rPr>
                <w:rFonts w:ascii="Times New Roman" w:hAnsi="Times New Roman"/>
                <w:sz w:val="22"/>
                <w:szCs w:val="22"/>
              </w:rPr>
              <w:t xml:space="preserve"> на колёсах с крышкой</w:t>
            </w:r>
          </w:p>
        </w:tc>
        <w:tc>
          <w:tcPr>
            <w:tcW w:w="992" w:type="dxa"/>
            <w:tcBorders>
              <w:top w:val="single" w:sz="4" w:space="0" w:color="000000"/>
              <w:left w:val="single" w:sz="4" w:space="0" w:color="000000"/>
              <w:bottom w:val="single" w:sz="4" w:space="0" w:color="000000"/>
            </w:tcBorders>
            <w:shd w:val="clear" w:color="auto" w:fill="auto"/>
            <w:vAlign w:val="center"/>
          </w:tcPr>
          <w:p w14:paraId="13023C45" w14:textId="77777777" w:rsidR="00616F17" w:rsidRPr="00555F4D" w:rsidRDefault="00616F17" w:rsidP="00DB743C">
            <w:pPr>
              <w:rPr>
                <w:rFonts w:ascii="Times New Roman" w:eastAsia="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CEE29B" w14:textId="77777777" w:rsidR="00616F17" w:rsidRPr="00555F4D" w:rsidRDefault="00616F17" w:rsidP="00DB743C">
            <w:pPr>
              <w:jc w:val="center"/>
              <w:rPr>
                <w:rFonts w:ascii="Times New Roman" w:eastAsia="Times New Roman" w:hAnsi="Times New Roman"/>
                <w:sz w:val="22"/>
                <w:szCs w:val="22"/>
              </w:rPr>
            </w:pPr>
          </w:p>
        </w:tc>
        <w:tc>
          <w:tcPr>
            <w:tcW w:w="4252" w:type="dxa"/>
            <w:tcBorders>
              <w:top w:val="single" w:sz="4" w:space="0" w:color="000000"/>
              <w:left w:val="single" w:sz="4" w:space="0" w:color="000000"/>
              <w:bottom w:val="single" w:sz="4" w:space="0" w:color="000000"/>
            </w:tcBorders>
            <w:shd w:val="clear" w:color="auto" w:fill="auto"/>
            <w:vAlign w:val="center"/>
          </w:tcPr>
          <w:p w14:paraId="36D82F59" w14:textId="77777777" w:rsidR="00616F17" w:rsidRPr="00555F4D" w:rsidRDefault="00616F17" w:rsidP="00DB743C">
            <w:pPr>
              <w:jc w:val="center"/>
              <w:rPr>
                <w:rFonts w:ascii="Times New Roman" w:eastAsia="Times New Roman" w:hAnsi="Times New Roman"/>
                <w:sz w:val="22"/>
                <w:szCs w:val="22"/>
              </w:rPr>
            </w:pPr>
          </w:p>
        </w:tc>
        <w:tc>
          <w:tcPr>
            <w:tcW w:w="1701" w:type="dxa"/>
            <w:tcBorders>
              <w:top w:val="single" w:sz="4" w:space="0" w:color="000000"/>
              <w:left w:val="single" w:sz="4" w:space="0" w:color="000000"/>
              <w:bottom w:val="single" w:sz="4" w:space="0" w:color="000000"/>
            </w:tcBorders>
            <w:shd w:val="clear" w:color="auto" w:fill="auto"/>
            <w:vAlign w:val="center"/>
          </w:tcPr>
          <w:p w14:paraId="1E9D3769" w14:textId="77777777" w:rsidR="00616F17" w:rsidRPr="00555F4D" w:rsidRDefault="00616F17" w:rsidP="00DB743C">
            <w:pPr>
              <w:jc w:val="center"/>
              <w:rPr>
                <w:rFonts w:ascii="Times New Roman" w:eastAsia="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74F7" w14:textId="77777777" w:rsidR="00616F17" w:rsidRPr="00555F4D" w:rsidRDefault="00616F17" w:rsidP="00DB743C">
            <w:pPr>
              <w:jc w:val="center"/>
              <w:rPr>
                <w:rFonts w:ascii="Times New Roman" w:eastAsia="Times New Roman" w:hAnsi="Times New Roman"/>
                <w:sz w:val="22"/>
                <w:szCs w:val="22"/>
              </w:rPr>
            </w:pPr>
          </w:p>
        </w:tc>
      </w:tr>
    </w:tbl>
    <w:p w14:paraId="3330BBA0" w14:textId="77777777" w:rsidR="00616F17" w:rsidRPr="00555F4D" w:rsidRDefault="00616F17" w:rsidP="00616F17">
      <w:pPr>
        <w:ind w:firstLine="720"/>
        <w:rPr>
          <w:rFonts w:ascii="Times New Roman" w:hAnsi="Times New Roman"/>
          <w:b/>
          <w:sz w:val="22"/>
          <w:szCs w:val="22"/>
        </w:rPr>
      </w:pPr>
    </w:p>
    <w:p w14:paraId="6F9AC4AF" w14:textId="77777777" w:rsidR="00616F17" w:rsidRDefault="00616F17" w:rsidP="00616F17">
      <w:pPr>
        <w:ind w:left="-426"/>
        <w:rPr>
          <w:rFonts w:ascii="Times New Roman" w:hAnsi="Times New Roman"/>
        </w:rPr>
      </w:pPr>
      <w:r w:rsidRPr="007A5CE1">
        <w:rPr>
          <w:rFonts w:ascii="Times New Roman" w:hAnsi="Times New Roman"/>
        </w:rPr>
        <w:t>Контейнеры переданы в исправном состоянии, пригодном к его эксплуатации по назначению.</w:t>
      </w:r>
    </w:p>
    <w:p w14:paraId="585ACA57" w14:textId="77777777" w:rsidR="0055077B" w:rsidRDefault="0055077B" w:rsidP="00616F17">
      <w:pPr>
        <w:ind w:left="-426"/>
        <w:rPr>
          <w:rFonts w:ascii="Times New Roman" w:hAnsi="Times New Roman"/>
        </w:rPr>
      </w:pPr>
    </w:p>
    <w:p w14:paraId="4EFE902C" w14:textId="6DEDD6EA" w:rsidR="0055077B" w:rsidRPr="0055077B" w:rsidRDefault="0055077B" w:rsidP="00616F17">
      <w:pPr>
        <w:ind w:left="-426"/>
        <w:rPr>
          <w:rFonts w:ascii="Times New Roman" w:hAnsi="Times New Roman"/>
          <w:b/>
        </w:rPr>
      </w:pPr>
      <w:r w:rsidRPr="0055077B">
        <w:rPr>
          <w:rFonts w:ascii="Times New Roman" w:hAnsi="Times New Roman"/>
          <w:b/>
        </w:rPr>
        <w:t>По истечении срока действия договора или в случае его досрочного расторжения передать по акту приема-передачи Региональному оператору контейнеры (бункеры) в исправном, чистом состоянии.</w:t>
      </w:r>
    </w:p>
    <w:p w14:paraId="69E47F5E" w14:textId="77777777" w:rsidR="00616F17" w:rsidRDefault="00616F17" w:rsidP="00616F17">
      <w:pPr>
        <w:rPr>
          <w:rFonts w:ascii="Times New Roman" w:hAnsi="Times New Roman" w:cs="Times New Roman"/>
          <w:sz w:val="22"/>
          <w:szCs w:val="22"/>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1"/>
        <w:gridCol w:w="7252"/>
      </w:tblGrid>
      <w:tr w:rsidR="00616F17" w14:paraId="61B880FA" w14:textId="77777777" w:rsidTr="00DB743C">
        <w:tc>
          <w:tcPr>
            <w:tcW w:w="7251" w:type="dxa"/>
          </w:tcPr>
          <w:p w14:paraId="7DF716F5" w14:textId="77777777" w:rsidR="00616F17" w:rsidRPr="00555F4D" w:rsidRDefault="00616F17" w:rsidP="00DB743C">
            <w:pPr>
              <w:rPr>
                <w:rFonts w:ascii="Times New Roman" w:hAnsi="Times New Roman" w:cs="Times New Roman"/>
                <w:b/>
                <w:sz w:val="22"/>
                <w:szCs w:val="22"/>
              </w:rPr>
            </w:pPr>
            <w:r w:rsidRPr="00555F4D">
              <w:rPr>
                <w:rFonts w:ascii="Times New Roman" w:hAnsi="Times New Roman" w:cs="Times New Roman"/>
                <w:b/>
                <w:sz w:val="22"/>
                <w:szCs w:val="22"/>
              </w:rPr>
              <w:t>Региональный оператор:</w:t>
            </w:r>
          </w:p>
          <w:p w14:paraId="0B389EBB" w14:textId="4C3C1B42" w:rsidR="00616F17" w:rsidRDefault="00616F17" w:rsidP="00DB743C">
            <w:pPr>
              <w:rPr>
                <w:rFonts w:ascii="Times New Roman" w:hAnsi="Times New Roman" w:cs="Times New Roman"/>
                <w:sz w:val="22"/>
                <w:szCs w:val="22"/>
              </w:rPr>
            </w:pPr>
            <w:r>
              <w:rPr>
                <w:rFonts w:ascii="Times New Roman" w:hAnsi="Times New Roman" w:cs="Times New Roman"/>
                <w:sz w:val="22"/>
                <w:szCs w:val="22"/>
              </w:rPr>
              <w:t xml:space="preserve">ООО </w:t>
            </w:r>
            <w:r w:rsidR="005E2916">
              <w:rPr>
                <w:rFonts w:ascii="Times New Roman" w:hAnsi="Times New Roman" w:cs="Times New Roman"/>
                <w:sz w:val="22"/>
                <w:szCs w:val="22"/>
              </w:rPr>
              <w:t xml:space="preserve">МЭО </w:t>
            </w:r>
            <w:r>
              <w:rPr>
                <w:rFonts w:ascii="Times New Roman" w:hAnsi="Times New Roman" w:cs="Times New Roman"/>
                <w:sz w:val="22"/>
                <w:szCs w:val="22"/>
              </w:rPr>
              <w:t>«</w:t>
            </w:r>
            <w:r w:rsidR="005E2916">
              <w:rPr>
                <w:rFonts w:ascii="Times New Roman" w:hAnsi="Times New Roman" w:cs="Times New Roman"/>
                <w:sz w:val="22"/>
                <w:szCs w:val="22"/>
              </w:rPr>
              <w:t>ЮГ</w:t>
            </w:r>
            <w:r>
              <w:rPr>
                <w:rFonts w:ascii="Times New Roman" w:hAnsi="Times New Roman" w:cs="Times New Roman"/>
                <w:sz w:val="22"/>
                <w:szCs w:val="22"/>
              </w:rPr>
              <w:t>»</w:t>
            </w:r>
          </w:p>
          <w:p w14:paraId="162E2ACD" w14:textId="77777777" w:rsidR="00616F17" w:rsidRDefault="00616F17" w:rsidP="00DB743C">
            <w:pPr>
              <w:rPr>
                <w:rFonts w:ascii="Times New Roman" w:hAnsi="Times New Roman" w:cs="Times New Roman"/>
                <w:sz w:val="22"/>
                <w:szCs w:val="22"/>
              </w:rPr>
            </w:pPr>
          </w:p>
          <w:p w14:paraId="042CBD2A" w14:textId="331B79E9" w:rsidR="00616F17" w:rsidRDefault="005E2916" w:rsidP="00DB743C">
            <w:pPr>
              <w:rPr>
                <w:rFonts w:ascii="Times New Roman" w:hAnsi="Times New Roman" w:cs="Times New Roman"/>
                <w:sz w:val="22"/>
                <w:szCs w:val="22"/>
              </w:rPr>
            </w:pPr>
            <w:r>
              <w:rPr>
                <w:rFonts w:ascii="Times New Roman" w:hAnsi="Times New Roman" w:cs="Times New Roman"/>
                <w:sz w:val="22"/>
                <w:szCs w:val="22"/>
              </w:rPr>
              <w:t>Генеральный директор</w:t>
            </w:r>
          </w:p>
          <w:p w14:paraId="43619AB2" w14:textId="77777777" w:rsidR="00616F17" w:rsidRDefault="00616F17" w:rsidP="00DB743C">
            <w:pPr>
              <w:rPr>
                <w:rFonts w:ascii="Times New Roman" w:hAnsi="Times New Roman" w:cs="Times New Roman"/>
                <w:sz w:val="22"/>
                <w:szCs w:val="22"/>
              </w:rPr>
            </w:pPr>
          </w:p>
          <w:p w14:paraId="12787F79" w14:textId="7A3F4E60" w:rsidR="00616F17" w:rsidRDefault="00616F17" w:rsidP="00DB743C">
            <w:pPr>
              <w:rPr>
                <w:rFonts w:ascii="Times New Roman" w:hAnsi="Times New Roman" w:cs="Times New Roman"/>
                <w:sz w:val="22"/>
                <w:szCs w:val="22"/>
              </w:rPr>
            </w:pPr>
            <w:r>
              <w:rPr>
                <w:rFonts w:ascii="Times New Roman" w:hAnsi="Times New Roman" w:cs="Times New Roman"/>
                <w:sz w:val="22"/>
                <w:szCs w:val="22"/>
              </w:rPr>
              <w:t>_____________________________</w:t>
            </w:r>
            <w:r w:rsidR="005E2916">
              <w:rPr>
                <w:rFonts w:ascii="Times New Roman" w:hAnsi="Times New Roman" w:cs="Times New Roman"/>
                <w:sz w:val="22"/>
                <w:szCs w:val="22"/>
              </w:rPr>
              <w:t>А.В.Милюков</w:t>
            </w:r>
          </w:p>
          <w:p w14:paraId="33BF1282" w14:textId="77777777" w:rsidR="00616F17" w:rsidRDefault="00616F17" w:rsidP="00DB743C">
            <w:pPr>
              <w:rPr>
                <w:rFonts w:ascii="Times New Roman" w:hAnsi="Times New Roman" w:cs="Times New Roman"/>
                <w:sz w:val="22"/>
                <w:szCs w:val="22"/>
              </w:rPr>
            </w:pPr>
            <w:r>
              <w:rPr>
                <w:rFonts w:ascii="Times New Roman" w:hAnsi="Times New Roman" w:cs="Times New Roman"/>
                <w:sz w:val="22"/>
                <w:szCs w:val="22"/>
              </w:rPr>
              <w:t>М.П.</w:t>
            </w:r>
          </w:p>
        </w:tc>
        <w:tc>
          <w:tcPr>
            <w:tcW w:w="7252" w:type="dxa"/>
          </w:tcPr>
          <w:p w14:paraId="4435DEFE" w14:textId="77777777" w:rsidR="00616F17" w:rsidRPr="00555F4D" w:rsidRDefault="00616F17" w:rsidP="00DB743C">
            <w:pPr>
              <w:rPr>
                <w:rFonts w:ascii="Times New Roman" w:hAnsi="Times New Roman" w:cs="Times New Roman"/>
                <w:b/>
                <w:sz w:val="22"/>
                <w:szCs w:val="22"/>
              </w:rPr>
            </w:pPr>
            <w:r w:rsidRPr="00555F4D">
              <w:rPr>
                <w:rFonts w:ascii="Times New Roman" w:hAnsi="Times New Roman" w:cs="Times New Roman"/>
                <w:b/>
                <w:sz w:val="22"/>
                <w:szCs w:val="22"/>
              </w:rPr>
              <w:t>Потребитель:</w:t>
            </w:r>
          </w:p>
        </w:tc>
      </w:tr>
    </w:tbl>
    <w:p w14:paraId="3FC24494" w14:textId="77777777" w:rsidR="00633373" w:rsidRDefault="00633373" w:rsidP="00616F17">
      <w:pPr>
        <w:pStyle w:val="30"/>
        <w:shd w:val="clear" w:color="auto" w:fill="auto"/>
        <w:tabs>
          <w:tab w:val="left" w:leader="underscore" w:pos="14779"/>
        </w:tabs>
        <w:spacing w:after="0" w:line="240" w:lineRule="auto"/>
        <w:ind w:right="380"/>
        <w:jc w:val="left"/>
        <w:rPr>
          <w:rFonts w:ascii="Times New Roman" w:hAnsi="Times New Roman" w:cs="Times New Roman"/>
        </w:rPr>
      </w:pPr>
    </w:p>
    <w:sectPr w:rsidR="00633373" w:rsidSect="00453FBE">
      <w:type w:val="continuous"/>
      <w:pgSz w:w="16838" w:h="11909" w:orient="landscape"/>
      <w:pgMar w:top="851" w:right="820" w:bottom="709"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0EA33" w14:textId="77777777" w:rsidR="007C5DCD" w:rsidRDefault="007C5DCD">
      <w:r>
        <w:separator/>
      </w:r>
    </w:p>
  </w:endnote>
  <w:endnote w:type="continuationSeparator" w:id="0">
    <w:p w14:paraId="7CD40656" w14:textId="77777777" w:rsidR="007C5DCD" w:rsidRDefault="007C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36EE9" w14:textId="77777777" w:rsidR="007C5DCD" w:rsidRDefault="007C5DCD"/>
  </w:footnote>
  <w:footnote w:type="continuationSeparator" w:id="0">
    <w:p w14:paraId="10AEDDD2" w14:textId="77777777" w:rsidR="007C5DCD" w:rsidRDefault="007C5D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2CDD3" w14:textId="77777777" w:rsidR="002820C4" w:rsidRDefault="001361B9">
    <w:pPr>
      <w:rPr>
        <w:sz w:val="2"/>
        <w:szCs w:val="2"/>
      </w:rPr>
    </w:pPr>
    <w:r>
      <w:rPr>
        <w:noProof/>
        <w:lang w:bidi="ar-SA"/>
      </w:rPr>
      <mc:AlternateContent>
        <mc:Choice Requires="wps">
          <w:drawing>
            <wp:anchor distT="0" distB="0" distL="63500" distR="63500" simplePos="0" relativeHeight="251657728" behindDoc="1" locked="0" layoutInCell="1" allowOverlap="1" wp14:anchorId="5BE1D8B5" wp14:editId="0243781E">
              <wp:simplePos x="0" y="0"/>
              <wp:positionH relativeFrom="page">
                <wp:posOffset>4044315</wp:posOffset>
              </wp:positionH>
              <wp:positionV relativeFrom="page">
                <wp:posOffset>770890</wp:posOffset>
              </wp:positionV>
              <wp:extent cx="55245" cy="138430"/>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3BAA3" w14:textId="77777777" w:rsidR="002820C4" w:rsidRDefault="002820C4">
                          <w:pPr>
                            <w:pStyle w:val="a7"/>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45pt;margin-top:60.7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" filled="f" stroked="f">
              <v:textbox style="mso-fit-shape-to-text:t" inset="0,0,0,0">
                <w:txbxContent>
                  <w:p w14:paraId="7163BAA3" w14:textId="77777777" w:rsidR="002820C4" w:rsidRDefault="002820C4">
                    <w:pPr>
                      <w:pStyle w:val="a7"/>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ED16CD"/>
    <w:multiLevelType w:val="multilevel"/>
    <w:tmpl w:val="DB5E1E2A"/>
    <w:lvl w:ilvl="0">
      <w:start w:val="1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1642E"/>
    <w:multiLevelType w:val="multilevel"/>
    <w:tmpl w:val="05968A66"/>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D202CA"/>
    <w:multiLevelType w:val="multilevel"/>
    <w:tmpl w:val="68EA33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13450B"/>
    <w:multiLevelType w:val="multilevel"/>
    <w:tmpl w:val="F2DA3F2E"/>
    <w:lvl w:ilvl="0">
      <w:start w:val="1"/>
      <w:numFmt w:val="upperRoman"/>
      <w:lvlText w:val="%1."/>
      <w:lvlJc w:val="left"/>
      <w:rPr>
        <w:rFonts w:ascii="Arial Narrow" w:eastAsia="Arial Narrow" w:hAnsi="Arial Narrow" w:cs="Arial Narrow"/>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1150BA"/>
    <w:multiLevelType w:val="multilevel"/>
    <w:tmpl w:val="8B54A4D2"/>
    <w:lvl w:ilvl="0">
      <w:start w:val="8"/>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800" w:hanging="72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6">
    <w:nsid w:val="116C0FE7"/>
    <w:multiLevelType w:val="multilevel"/>
    <w:tmpl w:val="CBD077D8"/>
    <w:lvl w:ilvl="0">
      <w:start w:val="1"/>
      <w:numFmt w:val="decimal"/>
      <w:lvlText w:val="11.%1."/>
      <w:lvlJc w:val="left"/>
      <w:rPr>
        <w:rFonts w:ascii="Times New Roman" w:eastAsia="Arial Narrow" w:hAnsi="Times New Roman" w:cs="Times New Roman" w:hint="default"/>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99510E"/>
    <w:multiLevelType w:val="multilevel"/>
    <w:tmpl w:val="500E8062"/>
    <w:lvl w:ilvl="0">
      <w:start w:val="1"/>
      <w:numFmt w:val="decimal"/>
      <w:lvlText w:val="1.%1."/>
      <w:lvlJc w:val="left"/>
      <w:rPr>
        <w:rFonts w:ascii="Times New Roman" w:eastAsia="Arial Narrow" w:hAnsi="Times New Roman" w:cs="Times New Roman" w:hint="default"/>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B030C3"/>
    <w:multiLevelType w:val="multilevel"/>
    <w:tmpl w:val="CA6E8B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E8241B7"/>
    <w:multiLevelType w:val="multilevel"/>
    <w:tmpl w:val="936E6F6C"/>
    <w:lvl w:ilvl="0">
      <w:start w:val="1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924560"/>
    <w:multiLevelType w:val="multilevel"/>
    <w:tmpl w:val="67662126"/>
    <w:lvl w:ilvl="0">
      <w:start w:val="11"/>
      <w:numFmt w:val="decimal"/>
      <w:lvlText w:val="%1."/>
      <w:lvlJc w:val="left"/>
      <w:pPr>
        <w:ind w:left="405" w:hanging="405"/>
      </w:pPr>
      <w:rPr>
        <w:rFonts w:hint="default"/>
      </w:rPr>
    </w:lvl>
    <w:lvl w:ilvl="1">
      <w:start w:val="7"/>
      <w:numFmt w:val="decimal"/>
      <w:lvlText w:val="%1.%2."/>
      <w:lvlJc w:val="left"/>
      <w:pPr>
        <w:ind w:left="425" w:hanging="405"/>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800" w:hanging="72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1">
    <w:nsid w:val="485D692C"/>
    <w:multiLevelType w:val="multilevel"/>
    <w:tmpl w:val="22EE657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347F89"/>
    <w:multiLevelType w:val="multilevel"/>
    <w:tmpl w:val="F8FA5A62"/>
    <w:lvl w:ilvl="0">
      <w:start w:val="11"/>
      <w:numFmt w:val="decimal"/>
      <w:lvlText w:val="%1."/>
      <w:lvlJc w:val="left"/>
      <w:pPr>
        <w:ind w:left="405" w:hanging="405"/>
      </w:pPr>
      <w:rPr>
        <w:rFonts w:hint="default"/>
      </w:rPr>
    </w:lvl>
    <w:lvl w:ilvl="1">
      <w:start w:val="7"/>
      <w:numFmt w:val="decimal"/>
      <w:lvlText w:val="%1.%2."/>
      <w:lvlJc w:val="left"/>
      <w:pPr>
        <w:ind w:left="425" w:hanging="405"/>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800" w:hanging="72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3">
    <w:nsid w:val="53B754F7"/>
    <w:multiLevelType w:val="multilevel"/>
    <w:tmpl w:val="B77A3B3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4">
    <w:nsid w:val="570D627C"/>
    <w:multiLevelType w:val="multilevel"/>
    <w:tmpl w:val="DDCEAFB2"/>
    <w:lvl w:ilvl="0">
      <w:start w:val="1"/>
      <w:numFmt w:val="decimal"/>
      <w:lvlText w:val="10.%1."/>
      <w:lvlJc w:val="left"/>
      <w:rPr>
        <w:rFonts w:ascii="Times New Roman" w:eastAsia="Arial Narrow" w:hAnsi="Times New Roman" w:cs="Times New Roman" w:hint="default"/>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262CE6"/>
    <w:multiLevelType w:val="multilevel"/>
    <w:tmpl w:val="77F2FAD4"/>
    <w:lvl w:ilvl="0">
      <w:start w:val="7"/>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6">
    <w:nsid w:val="667608C9"/>
    <w:multiLevelType w:val="multilevel"/>
    <w:tmpl w:val="5546ECD2"/>
    <w:lvl w:ilvl="0">
      <w:start w:val="10"/>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BD63851"/>
    <w:multiLevelType w:val="multilevel"/>
    <w:tmpl w:val="C580537A"/>
    <w:lvl w:ilvl="0">
      <w:start w:val="2"/>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Arial Narrow" w:hAnsi="Times New Roman" w:cs="Times New Roman" w:hint="default"/>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957222"/>
    <w:multiLevelType w:val="multilevel"/>
    <w:tmpl w:val="BDF88BE0"/>
    <w:lvl w:ilvl="0">
      <w:start w:val="6"/>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num w:numId="1">
    <w:abstractNumId w:val="7"/>
  </w:num>
  <w:num w:numId="2">
    <w:abstractNumId w:val="17"/>
  </w:num>
  <w:num w:numId="3">
    <w:abstractNumId w:val="11"/>
  </w:num>
  <w:num w:numId="4">
    <w:abstractNumId w:val="14"/>
  </w:num>
  <w:num w:numId="5">
    <w:abstractNumId w:val="6"/>
  </w:num>
  <w:num w:numId="6">
    <w:abstractNumId w:val="1"/>
  </w:num>
  <w:num w:numId="7">
    <w:abstractNumId w:val="9"/>
  </w:num>
  <w:num w:numId="8">
    <w:abstractNumId w:val="4"/>
  </w:num>
  <w:num w:numId="9">
    <w:abstractNumId w:val="5"/>
  </w:num>
  <w:num w:numId="10">
    <w:abstractNumId w:val="10"/>
  </w:num>
  <w:num w:numId="11">
    <w:abstractNumId w:val="12"/>
  </w:num>
  <w:num w:numId="12">
    <w:abstractNumId w:val="0"/>
  </w:num>
  <w:num w:numId="13">
    <w:abstractNumId w:val="15"/>
  </w:num>
  <w:num w:numId="14">
    <w:abstractNumId w:val="13"/>
  </w:num>
  <w:num w:numId="15">
    <w:abstractNumId w:val="3"/>
  </w:num>
  <w:num w:numId="16">
    <w:abstractNumId w:val="2"/>
  </w:num>
  <w:num w:numId="17">
    <w:abstractNumId w:val="16"/>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0C4"/>
    <w:rsid w:val="00013461"/>
    <w:rsid w:val="0006194B"/>
    <w:rsid w:val="00065879"/>
    <w:rsid w:val="00076880"/>
    <w:rsid w:val="000A104B"/>
    <w:rsid w:val="000A74FD"/>
    <w:rsid w:val="000B2F85"/>
    <w:rsid w:val="000B7290"/>
    <w:rsid w:val="000D2E6E"/>
    <w:rsid w:val="000D6558"/>
    <w:rsid w:val="001050B1"/>
    <w:rsid w:val="00112339"/>
    <w:rsid w:val="00132480"/>
    <w:rsid w:val="0013485D"/>
    <w:rsid w:val="001361B9"/>
    <w:rsid w:val="001377DE"/>
    <w:rsid w:val="00144CB5"/>
    <w:rsid w:val="00167DC7"/>
    <w:rsid w:val="001745D3"/>
    <w:rsid w:val="001B42F3"/>
    <w:rsid w:val="001C4AF3"/>
    <w:rsid w:val="001F24D0"/>
    <w:rsid w:val="001F493F"/>
    <w:rsid w:val="002020F3"/>
    <w:rsid w:val="00226A89"/>
    <w:rsid w:val="00244977"/>
    <w:rsid w:val="002709E9"/>
    <w:rsid w:val="002820C4"/>
    <w:rsid w:val="002946C6"/>
    <w:rsid w:val="002A3460"/>
    <w:rsid w:val="002A5D39"/>
    <w:rsid w:val="002B351A"/>
    <w:rsid w:val="002E217D"/>
    <w:rsid w:val="0031515C"/>
    <w:rsid w:val="003260EC"/>
    <w:rsid w:val="00364109"/>
    <w:rsid w:val="00370CCE"/>
    <w:rsid w:val="00373DE7"/>
    <w:rsid w:val="00384568"/>
    <w:rsid w:val="00386CEF"/>
    <w:rsid w:val="00391049"/>
    <w:rsid w:val="003A2BF7"/>
    <w:rsid w:val="003A60BB"/>
    <w:rsid w:val="003D3649"/>
    <w:rsid w:val="003D541A"/>
    <w:rsid w:val="003E0FD2"/>
    <w:rsid w:val="00404019"/>
    <w:rsid w:val="0041656C"/>
    <w:rsid w:val="00423576"/>
    <w:rsid w:val="00433885"/>
    <w:rsid w:val="00453FBE"/>
    <w:rsid w:val="004622DE"/>
    <w:rsid w:val="00471276"/>
    <w:rsid w:val="004833CC"/>
    <w:rsid w:val="004867C2"/>
    <w:rsid w:val="004A6913"/>
    <w:rsid w:val="004C270A"/>
    <w:rsid w:val="004F2501"/>
    <w:rsid w:val="00541CE9"/>
    <w:rsid w:val="0055077B"/>
    <w:rsid w:val="005A7F7F"/>
    <w:rsid w:val="005C0C96"/>
    <w:rsid w:val="005C31A5"/>
    <w:rsid w:val="005C3E5C"/>
    <w:rsid w:val="005C59BA"/>
    <w:rsid w:val="005D5D51"/>
    <w:rsid w:val="005E03DB"/>
    <w:rsid w:val="005E2916"/>
    <w:rsid w:val="005F1653"/>
    <w:rsid w:val="00610190"/>
    <w:rsid w:val="00616F17"/>
    <w:rsid w:val="0062024B"/>
    <w:rsid w:val="00622417"/>
    <w:rsid w:val="00633373"/>
    <w:rsid w:val="006636D5"/>
    <w:rsid w:val="0066465D"/>
    <w:rsid w:val="006C1B06"/>
    <w:rsid w:val="006D3590"/>
    <w:rsid w:val="00703684"/>
    <w:rsid w:val="00711028"/>
    <w:rsid w:val="00715548"/>
    <w:rsid w:val="007231C5"/>
    <w:rsid w:val="007304B6"/>
    <w:rsid w:val="007324F2"/>
    <w:rsid w:val="0074073D"/>
    <w:rsid w:val="00780E34"/>
    <w:rsid w:val="00787A5B"/>
    <w:rsid w:val="00793576"/>
    <w:rsid w:val="00794305"/>
    <w:rsid w:val="007A0038"/>
    <w:rsid w:val="007C5DCD"/>
    <w:rsid w:val="007D7801"/>
    <w:rsid w:val="007E5A83"/>
    <w:rsid w:val="00814D64"/>
    <w:rsid w:val="00815678"/>
    <w:rsid w:val="00826DFE"/>
    <w:rsid w:val="00827DC2"/>
    <w:rsid w:val="008448E5"/>
    <w:rsid w:val="00846B51"/>
    <w:rsid w:val="00861140"/>
    <w:rsid w:val="008741C1"/>
    <w:rsid w:val="008C0C0F"/>
    <w:rsid w:val="008C1228"/>
    <w:rsid w:val="008D023B"/>
    <w:rsid w:val="008D0469"/>
    <w:rsid w:val="008D57B5"/>
    <w:rsid w:val="008E1D4E"/>
    <w:rsid w:val="008E55CA"/>
    <w:rsid w:val="00931468"/>
    <w:rsid w:val="009406B3"/>
    <w:rsid w:val="00945024"/>
    <w:rsid w:val="00945B89"/>
    <w:rsid w:val="00954096"/>
    <w:rsid w:val="009659F6"/>
    <w:rsid w:val="00972ECB"/>
    <w:rsid w:val="00973C2F"/>
    <w:rsid w:val="009743A9"/>
    <w:rsid w:val="0099331B"/>
    <w:rsid w:val="00996ABD"/>
    <w:rsid w:val="009C2A7C"/>
    <w:rsid w:val="009E22E8"/>
    <w:rsid w:val="00A02914"/>
    <w:rsid w:val="00A1365A"/>
    <w:rsid w:val="00A447FE"/>
    <w:rsid w:val="00A52F9A"/>
    <w:rsid w:val="00A671CC"/>
    <w:rsid w:val="00A72700"/>
    <w:rsid w:val="00A73AA6"/>
    <w:rsid w:val="00A80F09"/>
    <w:rsid w:val="00A82272"/>
    <w:rsid w:val="00A83E59"/>
    <w:rsid w:val="00A91644"/>
    <w:rsid w:val="00AB66AF"/>
    <w:rsid w:val="00AC627D"/>
    <w:rsid w:val="00AD0CF3"/>
    <w:rsid w:val="00AD357E"/>
    <w:rsid w:val="00AD52CD"/>
    <w:rsid w:val="00AE78F8"/>
    <w:rsid w:val="00B06120"/>
    <w:rsid w:val="00B1336B"/>
    <w:rsid w:val="00B47BBB"/>
    <w:rsid w:val="00B75E97"/>
    <w:rsid w:val="00B91957"/>
    <w:rsid w:val="00BA6B56"/>
    <w:rsid w:val="00BD35D2"/>
    <w:rsid w:val="00BE663E"/>
    <w:rsid w:val="00BF1BC7"/>
    <w:rsid w:val="00C1620E"/>
    <w:rsid w:val="00C23464"/>
    <w:rsid w:val="00C40C74"/>
    <w:rsid w:val="00C726D9"/>
    <w:rsid w:val="00C735DA"/>
    <w:rsid w:val="00C94607"/>
    <w:rsid w:val="00CC6F31"/>
    <w:rsid w:val="00CF2E7A"/>
    <w:rsid w:val="00D063B1"/>
    <w:rsid w:val="00D30A8B"/>
    <w:rsid w:val="00D34DB5"/>
    <w:rsid w:val="00D3575D"/>
    <w:rsid w:val="00D66768"/>
    <w:rsid w:val="00D97AF1"/>
    <w:rsid w:val="00DA6EC2"/>
    <w:rsid w:val="00DA7AC2"/>
    <w:rsid w:val="00DE6095"/>
    <w:rsid w:val="00E02429"/>
    <w:rsid w:val="00E0316E"/>
    <w:rsid w:val="00E03A1E"/>
    <w:rsid w:val="00E330F4"/>
    <w:rsid w:val="00E35597"/>
    <w:rsid w:val="00E738B5"/>
    <w:rsid w:val="00E863AA"/>
    <w:rsid w:val="00E949AA"/>
    <w:rsid w:val="00EB29BD"/>
    <w:rsid w:val="00EC2679"/>
    <w:rsid w:val="00ED00C6"/>
    <w:rsid w:val="00ED0B18"/>
    <w:rsid w:val="00ED39DC"/>
    <w:rsid w:val="00ED52B9"/>
    <w:rsid w:val="00F07DA3"/>
    <w:rsid w:val="00F3793F"/>
    <w:rsid w:val="00F53F05"/>
    <w:rsid w:val="00F57DCE"/>
    <w:rsid w:val="00F700DF"/>
    <w:rsid w:val="00F94E05"/>
    <w:rsid w:val="00F96F3E"/>
    <w:rsid w:val="00FA14D9"/>
    <w:rsid w:val="00FD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F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color w:val="000000"/>
      <w:sz w:val="24"/>
      <w:szCs w:val="24"/>
      <w:lang w:bidi="ru-RU"/>
    </w:rPr>
  </w:style>
  <w:style w:type="paragraph" w:styleId="1">
    <w:name w:val="heading 1"/>
    <w:basedOn w:val="a"/>
    <w:next w:val="a"/>
    <w:link w:val="10"/>
    <w:qFormat/>
    <w:rsid w:val="00616F17"/>
    <w:pPr>
      <w:suppressAutoHyphens/>
      <w:autoSpaceDE w:val="0"/>
      <w:spacing w:before="108" w:after="108"/>
      <w:jc w:val="center"/>
      <w:outlineLvl w:val="0"/>
    </w:pPr>
    <w:rPr>
      <w:rFonts w:ascii="Arial" w:eastAsia="Times New Roman" w:hAnsi="Arial" w:cs="Arial"/>
      <w:b/>
      <w:bCs/>
      <w:color w:val="000080"/>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2">
    <w:name w:val="Основной текст (2)_"/>
    <w:link w:val="20"/>
    <w:rPr>
      <w:rFonts w:ascii="Arial Narrow" w:eastAsia="Arial Narrow" w:hAnsi="Arial Narrow" w:cs="Arial Narrow"/>
      <w:b/>
      <w:bCs/>
      <w:i w:val="0"/>
      <w:iCs w:val="0"/>
      <w:smallCaps w:val="0"/>
      <w:strike w:val="0"/>
      <w:sz w:val="19"/>
      <w:szCs w:val="19"/>
      <w:u w:val="none"/>
    </w:rPr>
  </w:style>
  <w:style w:type="character" w:customStyle="1" w:styleId="11">
    <w:name w:val="Заголовок №1_"/>
    <w:link w:val="12"/>
    <w:rPr>
      <w:rFonts w:ascii="Arial Narrow" w:eastAsia="Arial Narrow" w:hAnsi="Arial Narrow" w:cs="Arial Narrow"/>
      <w:b/>
      <w:bCs/>
      <w:i w:val="0"/>
      <w:iCs w:val="0"/>
      <w:smallCaps w:val="0"/>
      <w:strike w:val="0"/>
      <w:sz w:val="19"/>
      <w:szCs w:val="19"/>
      <w:u w:val="none"/>
    </w:rPr>
  </w:style>
  <w:style w:type="character" w:customStyle="1" w:styleId="a4">
    <w:name w:val="Основной текст_"/>
    <w:link w:val="4"/>
    <w:rPr>
      <w:rFonts w:ascii="Arial Narrow" w:eastAsia="Arial Narrow" w:hAnsi="Arial Narrow" w:cs="Arial Narrow"/>
      <w:b w:val="0"/>
      <w:bCs w:val="0"/>
      <w:i w:val="0"/>
      <w:iCs w:val="0"/>
      <w:smallCaps w:val="0"/>
      <w:strike w:val="0"/>
      <w:sz w:val="19"/>
      <w:szCs w:val="19"/>
      <w:u w:val="none"/>
    </w:rPr>
  </w:style>
  <w:style w:type="character" w:customStyle="1" w:styleId="a5">
    <w:name w:val="Основной текст + Полужирный;Курсив"/>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character" w:customStyle="1" w:styleId="7pt">
    <w:name w:val="Основной текст + 7 pt"/>
    <w:rPr>
      <w:rFonts w:ascii="Arial Narrow" w:eastAsia="Arial Narrow" w:hAnsi="Arial Narrow" w:cs="Arial Narrow"/>
      <w:b w:val="0"/>
      <w:bCs w:val="0"/>
      <w:i w:val="0"/>
      <w:iCs w:val="0"/>
      <w:smallCaps w:val="0"/>
      <w:strike w:val="0"/>
      <w:color w:val="000000"/>
      <w:spacing w:val="0"/>
      <w:w w:val="100"/>
      <w:position w:val="0"/>
      <w:sz w:val="14"/>
      <w:szCs w:val="14"/>
      <w:u w:val="none"/>
      <w:lang w:val="ru-RU" w:eastAsia="ru-RU" w:bidi="ru-RU"/>
    </w:rPr>
  </w:style>
  <w:style w:type="character" w:customStyle="1" w:styleId="3">
    <w:name w:val="Основной текст (3)_"/>
    <w:link w:val="30"/>
    <w:rPr>
      <w:rFonts w:ascii="Arial Narrow" w:eastAsia="Arial Narrow" w:hAnsi="Arial Narrow" w:cs="Arial Narrow"/>
      <w:b w:val="0"/>
      <w:bCs w:val="0"/>
      <w:i w:val="0"/>
      <w:iCs w:val="0"/>
      <w:smallCaps w:val="0"/>
      <w:strike w:val="0"/>
      <w:sz w:val="14"/>
      <w:szCs w:val="14"/>
      <w:u w:val="none"/>
    </w:rPr>
  </w:style>
  <w:style w:type="character" w:customStyle="1" w:styleId="13">
    <w:name w:val="Основной текст1"/>
    <w:rPr>
      <w:rFonts w:ascii="Arial Narrow" w:eastAsia="Arial Narrow" w:hAnsi="Arial Narrow" w:cs="Arial Narrow"/>
      <w:b w:val="0"/>
      <w:bCs w:val="0"/>
      <w:i w:val="0"/>
      <w:iCs w:val="0"/>
      <w:smallCaps w:val="0"/>
      <w:strike w:val="0"/>
      <w:color w:val="000000"/>
      <w:spacing w:val="0"/>
      <w:w w:val="100"/>
      <w:position w:val="0"/>
      <w:sz w:val="19"/>
      <w:szCs w:val="19"/>
      <w:u w:val="single"/>
      <w:lang w:val="en-US" w:eastAsia="en-US" w:bidi="en-US"/>
    </w:rPr>
  </w:style>
  <w:style w:type="character" w:customStyle="1" w:styleId="21">
    <w:name w:val="Основной текст2"/>
    <w:rPr>
      <w:rFonts w:ascii="Arial Narrow" w:eastAsia="Arial Narrow" w:hAnsi="Arial Narrow" w:cs="Arial Narrow"/>
      <w:b w:val="0"/>
      <w:bCs w:val="0"/>
      <w:i w:val="0"/>
      <w:iCs w:val="0"/>
      <w:smallCaps w:val="0"/>
      <w:strike w:val="0"/>
      <w:color w:val="000000"/>
      <w:spacing w:val="0"/>
      <w:w w:val="100"/>
      <w:position w:val="0"/>
      <w:sz w:val="19"/>
      <w:szCs w:val="19"/>
      <w:u w:val="none"/>
      <w:lang w:val="en-US" w:eastAsia="en-US" w:bidi="en-US"/>
    </w:rPr>
  </w:style>
  <w:style w:type="character" w:customStyle="1" w:styleId="2Exact">
    <w:name w:val="Основной текст (2) Exact"/>
    <w:rPr>
      <w:rFonts w:ascii="Arial Narrow" w:eastAsia="Arial Narrow" w:hAnsi="Arial Narrow" w:cs="Arial Narrow"/>
      <w:b/>
      <w:bCs/>
      <w:i w:val="0"/>
      <w:iCs w:val="0"/>
      <w:smallCaps w:val="0"/>
      <w:strike w:val="0"/>
      <w:sz w:val="18"/>
      <w:szCs w:val="18"/>
      <w:u w:val="none"/>
    </w:rPr>
  </w:style>
  <w:style w:type="character" w:customStyle="1" w:styleId="Exact">
    <w:name w:val="Основной текст Exact"/>
    <w:rPr>
      <w:rFonts w:ascii="Arial Narrow" w:eastAsia="Arial Narrow" w:hAnsi="Arial Narrow" w:cs="Arial Narrow"/>
      <w:b w:val="0"/>
      <w:bCs w:val="0"/>
      <w:i w:val="0"/>
      <w:iCs w:val="0"/>
      <w:smallCaps w:val="0"/>
      <w:strike w:val="0"/>
      <w:spacing w:val="-1"/>
      <w:sz w:val="18"/>
      <w:szCs w:val="18"/>
      <w:u w:val="none"/>
    </w:rPr>
  </w:style>
  <w:style w:type="character" w:customStyle="1" w:styleId="a6">
    <w:name w:val="Колонтитул_"/>
    <w:link w:val="a7"/>
    <w:rPr>
      <w:rFonts w:ascii="Arial Narrow" w:eastAsia="Arial Narrow" w:hAnsi="Arial Narrow" w:cs="Arial Narrow"/>
      <w:b/>
      <w:bCs/>
      <w:i w:val="0"/>
      <w:iCs w:val="0"/>
      <w:smallCaps w:val="0"/>
      <w:strike w:val="0"/>
      <w:sz w:val="19"/>
      <w:szCs w:val="19"/>
      <w:u w:val="none"/>
    </w:rPr>
  </w:style>
  <w:style w:type="character" w:customStyle="1" w:styleId="a8">
    <w:name w:val="Колонтитул"/>
    <w:rPr>
      <w:rFonts w:ascii="Arial Narrow" w:eastAsia="Arial Narrow" w:hAnsi="Arial Narrow" w:cs="Arial Narrow"/>
      <w:b/>
      <w:bCs/>
      <w:i w:val="0"/>
      <w:iCs w:val="0"/>
      <w:smallCaps w:val="0"/>
      <w:strike w:val="0"/>
      <w:color w:val="000000"/>
      <w:spacing w:val="0"/>
      <w:w w:val="100"/>
      <w:position w:val="0"/>
      <w:sz w:val="19"/>
      <w:szCs w:val="19"/>
      <w:u w:val="none"/>
      <w:lang w:val="ru-RU" w:eastAsia="ru-RU" w:bidi="ru-RU"/>
    </w:rPr>
  </w:style>
  <w:style w:type="character" w:customStyle="1" w:styleId="31">
    <w:name w:val="Основной текст3"/>
    <w:rPr>
      <w:rFonts w:ascii="Arial Narrow" w:eastAsia="Arial Narrow" w:hAnsi="Arial Narrow" w:cs="Arial Narrow"/>
      <w:b w:val="0"/>
      <w:bCs w:val="0"/>
      <w:i w:val="0"/>
      <w:iCs w:val="0"/>
      <w:smallCaps w:val="0"/>
      <w:strike w:val="0"/>
      <w:color w:val="000000"/>
      <w:spacing w:val="0"/>
      <w:w w:val="100"/>
      <w:position w:val="0"/>
      <w:sz w:val="19"/>
      <w:szCs w:val="19"/>
      <w:u w:val="single"/>
      <w:lang w:val="ru-RU" w:eastAsia="ru-RU" w:bidi="ru-RU"/>
    </w:rPr>
  </w:style>
  <w:style w:type="character" w:customStyle="1" w:styleId="40">
    <w:name w:val="Основной текст (4)_"/>
    <w:link w:val="41"/>
    <w:rPr>
      <w:rFonts w:ascii="Arial Narrow" w:eastAsia="Arial Narrow" w:hAnsi="Arial Narrow" w:cs="Arial Narrow"/>
      <w:b/>
      <w:bCs/>
      <w:i w:val="0"/>
      <w:iCs w:val="0"/>
      <w:smallCaps w:val="0"/>
      <w:strike w:val="0"/>
      <w:sz w:val="15"/>
      <w:szCs w:val="15"/>
      <w:u w:val="none"/>
    </w:rPr>
  </w:style>
  <w:style w:type="character" w:customStyle="1" w:styleId="7pt0">
    <w:name w:val="Основной текст + 7 pt"/>
    <w:rPr>
      <w:rFonts w:ascii="Arial Narrow" w:eastAsia="Arial Narrow" w:hAnsi="Arial Narrow" w:cs="Arial Narrow"/>
      <w:b w:val="0"/>
      <w:bCs w:val="0"/>
      <w:i w:val="0"/>
      <w:iCs w:val="0"/>
      <w:smallCaps w:val="0"/>
      <w:strike w:val="0"/>
      <w:color w:val="000000"/>
      <w:spacing w:val="0"/>
      <w:w w:val="100"/>
      <w:position w:val="0"/>
      <w:sz w:val="14"/>
      <w:szCs w:val="14"/>
      <w:u w:val="none"/>
      <w:lang w:val="ru-RU" w:eastAsia="ru-RU" w:bidi="ru-RU"/>
    </w:rPr>
  </w:style>
  <w:style w:type="character" w:customStyle="1" w:styleId="4pt">
    <w:name w:val="Основной текст + 4 pt"/>
    <w:rPr>
      <w:rFonts w:ascii="Arial Narrow" w:eastAsia="Arial Narrow" w:hAnsi="Arial Narrow" w:cs="Arial Narrow"/>
      <w:b w:val="0"/>
      <w:bCs w:val="0"/>
      <w:i w:val="0"/>
      <w:iCs w:val="0"/>
      <w:smallCaps w:val="0"/>
      <w:strike w:val="0"/>
      <w:color w:val="000000"/>
      <w:spacing w:val="0"/>
      <w:w w:val="100"/>
      <w:position w:val="0"/>
      <w:sz w:val="8"/>
      <w:szCs w:val="8"/>
      <w:u w:val="none"/>
      <w:lang w:val="ru-RU" w:eastAsia="ru-RU" w:bidi="ru-RU"/>
    </w:rPr>
  </w:style>
  <w:style w:type="character" w:customStyle="1" w:styleId="4pt0">
    <w:name w:val="Основной текст + 4 pt;Полужирный"/>
    <w:rPr>
      <w:rFonts w:ascii="Arial Narrow" w:eastAsia="Arial Narrow" w:hAnsi="Arial Narrow" w:cs="Arial Narrow"/>
      <w:b/>
      <w:bCs/>
      <w:i w:val="0"/>
      <w:iCs w:val="0"/>
      <w:smallCaps w:val="0"/>
      <w:strike w:val="0"/>
      <w:color w:val="000000"/>
      <w:spacing w:val="0"/>
      <w:w w:val="100"/>
      <w:position w:val="0"/>
      <w:sz w:val="8"/>
      <w:szCs w:val="8"/>
      <w:u w:val="none"/>
      <w:lang w:val="ru-RU" w:eastAsia="ru-RU" w:bidi="ru-RU"/>
    </w:rPr>
  </w:style>
  <w:style w:type="character" w:customStyle="1" w:styleId="75pt">
    <w:name w:val="Основной текст + 7;5 pt;Полужирный"/>
    <w:rPr>
      <w:rFonts w:ascii="Arial Narrow" w:eastAsia="Arial Narrow" w:hAnsi="Arial Narrow" w:cs="Arial Narrow"/>
      <w:b/>
      <w:bCs/>
      <w:i w:val="0"/>
      <w:iCs w:val="0"/>
      <w:smallCaps w:val="0"/>
      <w:strike w:val="0"/>
      <w:color w:val="000000"/>
      <w:spacing w:val="0"/>
      <w:w w:val="100"/>
      <w:position w:val="0"/>
      <w:sz w:val="15"/>
      <w:szCs w:val="15"/>
      <w:u w:val="none"/>
      <w:lang w:val="ru-RU" w:eastAsia="ru-RU" w:bidi="ru-RU"/>
    </w:rPr>
  </w:style>
  <w:style w:type="paragraph" w:customStyle="1" w:styleId="20">
    <w:name w:val="Основной текст (2)"/>
    <w:basedOn w:val="a"/>
    <w:link w:val="2"/>
    <w:pPr>
      <w:shd w:val="clear" w:color="auto" w:fill="FFFFFF"/>
      <w:spacing w:line="226" w:lineRule="exact"/>
      <w:jc w:val="center"/>
    </w:pPr>
    <w:rPr>
      <w:rFonts w:ascii="Arial Narrow" w:eastAsia="Arial Narrow" w:hAnsi="Arial Narrow" w:cs="Arial Narrow"/>
      <w:b/>
      <w:bCs/>
      <w:sz w:val="19"/>
      <w:szCs w:val="19"/>
    </w:rPr>
  </w:style>
  <w:style w:type="paragraph" w:customStyle="1" w:styleId="12">
    <w:name w:val="Заголовок №1"/>
    <w:basedOn w:val="a"/>
    <w:link w:val="11"/>
    <w:pPr>
      <w:shd w:val="clear" w:color="auto" w:fill="FFFFFF"/>
      <w:spacing w:line="226" w:lineRule="exact"/>
      <w:ind w:hanging="580"/>
      <w:jc w:val="center"/>
      <w:outlineLvl w:val="0"/>
    </w:pPr>
    <w:rPr>
      <w:rFonts w:ascii="Arial Narrow" w:eastAsia="Arial Narrow" w:hAnsi="Arial Narrow" w:cs="Arial Narrow"/>
      <w:b/>
      <w:bCs/>
      <w:sz w:val="19"/>
      <w:szCs w:val="19"/>
    </w:rPr>
  </w:style>
  <w:style w:type="paragraph" w:customStyle="1" w:styleId="4">
    <w:name w:val="Основной текст4"/>
    <w:basedOn w:val="a"/>
    <w:link w:val="a4"/>
    <w:pPr>
      <w:shd w:val="clear" w:color="auto" w:fill="FFFFFF"/>
      <w:spacing w:line="226" w:lineRule="exact"/>
      <w:ind w:hanging="280"/>
      <w:jc w:val="both"/>
    </w:pPr>
    <w:rPr>
      <w:rFonts w:ascii="Arial Narrow" w:eastAsia="Arial Narrow" w:hAnsi="Arial Narrow" w:cs="Arial Narrow"/>
      <w:sz w:val="19"/>
      <w:szCs w:val="19"/>
    </w:rPr>
  </w:style>
  <w:style w:type="paragraph" w:customStyle="1" w:styleId="30">
    <w:name w:val="Основной текст (3)"/>
    <w:basedOn w:val="a"/>
    <w:link w:val="3"/>
    <w:pPr>
      <w:shd w:val="clear" w:color="auto" w:fill="FFFFFF"/>
      <w:spacing w:after="180" w:line="0" w:lineRule="atLeast"/>
      <w:jc w:val="both"/>
    </w:pPr>
    <w:rPr>
      <w:rFonts w:ascii="Arial Narrow" w:eastAsia="Arial Narrow" w:hAnsi="Arial Narrow" w:cs="Arial Narrow"/>
      <w:sz w:val="14"/>
      <w:szCs w:val="14"/>
    </w:rPr>
  </w:style>
  <w:style w:type="paragraph" w:customStyle="1" w:styleId="a7">
    <w:name w:val="Колонтитул"/>
    <w:basedOn w:val="a"/>
    <w:link w:val="a6"/>
    <w:pPr>
      <w:shd w:val="clear" w:color="auto" w:fill="FFFFFF"/>
      <w:spacing w:line="0" w:lineRule="atLeast"/>
    </w:pPr>
    <w:rPr>
      <w:rFonts w:ascii="Arial Narrow" w:eastAsia="Arial Narrow" w:hAnsi="Arial Narrow" w:cs="Arial Narrow"/>
      <w:b/>
      <w:bCs/>
      <w:sz w:val="19"/>
      <w:szCs w:val="19"/>
    </w:rPr>
  </w:style>
  <w:style w:type="paragraph" w:customStyle="1" w:styleId="41">
    <w:name w:val="Основной текст (4)"/>
    <w:basedOn w:val="a"/>
    <w:link w:val="40"/>
    <w:pPr>
      <w:shd w:val="clear" w:color="auto" w:fill="FFFFFF"/>
      <w:spacing w:before="120" w:after="120" w:line="0" w:lineRule="atLeast"/>
      <w:jc w:val="center"/>
    </w:pPr>
    <w:rPr>
      <w:rFonts w:ascii="Arial Narrow" w:eastAsia="Arial Narrow" w:hAnsi="Arial Narrow" w:cs="Arial Narrow"/>
      <w:b/>
      <w:bCs/>
      <w:sz w:val="15"/>
      <w:szCs w:val="15"/>
    </w:rPr>
  </w:style>
  <w:style w:type="paragraph" w:styleId="a9">
    <w:name w:val="header"/>
    <w:basedOn w:val="a"/>
    <w:link w:val="aa"/>
    <w:uiPriority w:val="99"/>
    <w:unhideWhenUsed/>
    <w:rsid w:val="00AD0CF3"/>
    <w:pPr>
      <w:tabs>
        <w:tab w:val="center" w:pos="4677"/>
        <w:tab w:val="right" w:pos="9355"/>
      </w:tabs>
    </w:pPr>
  </w:style>
  <w:style w:type="character" w:customStyle="1" w:styleId="aa">
    <w:name w:val="Верхний колонтитул Знак"/>
    <w:link w:val="a9"/>
    <w:uiPriority w:val="99"/>
    <w:rsid w:val="00AD0CF3"/>
    <w:rPr>
      <w:color w:val="000000"/>
      <w:sz w:val="24"/>
      <w:szCs w:val="24"/>
      <w:lang w:bidi="ru-RU"/>
    </w:rPr>
  </w:style>
  <w:style w:type="paragraph" w:styleId="ab">
    <w:name w:val="footer"/>
    <w:basedOn w:val="a"/>
    <w:link w:val="ac"/>
    <w:uiPriority w:val="99"/>
    <w:unhideWhenUsed/>
    <w:rsid w:val="00AD0CF3"/>
    <w:pPr>
      <w:tabs>
        <w:tab w:val="center" w:pos="4677"/>
        <w:tab w:val="right" w:pos="9355"/>
      </w:tabs>
    </w:pPr>
  </w:style>
  <w:style w:type="character" w:customStyle="1" w:styleId="ac">
    <w:name w:val="Нижний колонтитул Знак"/>
    <w:link w:val="ab"/>
    <w:uiPriority w:val="99"/>
    <w:rsid w:val="00AD0CF3"/>
    <w:rPr>
      <w:color w:val="000000"/>
      <w:sz w:val="24"/>
      <w:szCs w:val="24"/>
      <w:lang w:bidi="ru-RU"/>
    </w:rPr>
  </w:style>
  <w:style w:type="paragraph" w:styleId="ad">
    <w:name w:val="Balloon Text"/>
    <w:basedOn w:val="a"/>
    <w:link w:val="ae"/>
    <w:uiPriority w:val="99"/>
    <w:semiHidden/>
    <w:unhideWhenUsed/>
    <w:rsid w:val="00AD0CF3"/>
    <w:rPr>
      <w:rFonts w:ascii="Tahoma" w:hAnsi="Tahoma" w:cs="Tahoma"/>
      <w:sz w:val="16"/>
      <w:szCs w:val="16"/>
    </w:rPr>
  </w:style>
  <w:style w:type="character" w:customStyle="1" w:styleId="ae">
    <w:name w:val="Текст выноски Знак"/>
    <w:link w:val="ad"/>
    <w:uiPriority w:val="99"/>
    <w:semiHidden/>
    <w:rsid w:val="00AD0CF3"/>
    <w:rPr>
      <w:rFonts w:ascii="Tahoma" w:hAnsi="Tahoma" w:cs="Tahoma"/>
      <w:color w:val="000000"/>
      <w:sz w:val="16"/>
      <w:szCs w:val="16"/>
      <w:lang w:bidi="ru-RU"/>
    </w:rPr>
  </w:style>
  <w:style w:type="paragraph" w:styleId="af">
    <w:name w:val="No Spacing"/>
    <w:uiPriority w:val="1"/>
    <w:qFormat/>
    <w:rsid w:val="00A1365A"/>
    <w:pPr>
      <w:widowControl w:val="0"/>
    </w:pPr>
    <w:rPr>
      <w:color w:val="000000"/>
      <w:sz w:val="24"/>
      <w:szCs w:val="24"/>
      <w:lang w:bidi="ru-RU"/>
    </w:rPr>
  </w:style>
  <w:style w:type="table" w:styleId="af0">
    <w:name w:val="Table Grid"/>
    <w:basedOn w:val="a1"/>
    <w:uiPriority w:val="59"/>
    <w:rsid w:val="00A13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1361B9"/>
    <w:pPr>
      <w:ind w:left="720"/>
      <w:contextualSpacing/>
    </w:pPr>
  </w:style>
  <w:style w:type="character" w:styleId="af2">
    <w:name w:val="annotation reference"/>
    <w:basedOn w:val="a0"/>
    <w:uiPriority w:val="99"/>
    <w:semiHidden/>
    <w:unhideWhenUsed/>
    <w:rsid w:val="009C2A7C"/>
    <w:rPr>
      <w:sz w:val="16"/>
      <w:szCs w:val="16"/>
    </w:rPr>
  </w:style>
  <w:style w:type="paragraph" w:styleId="af3">
    <w:name w:val="annotation text"/>
    <w:basedOn w:val="a"/>
    <w:link w:val="af4"/>
    <w:uiPriority w:val="99"/>
    <w:semiHidden/>
    <w:unhideWhenUsed/>
    <w:rsid w:val="009C2A7C"/>
    <w:rPr>
      <w:sz w:val="20"/>
      <w:szCs w:val="20"/>
    </w:rPr>
  </w:style>
  <w:style w:type="character" w:customStyle="1" w:styleId="af4">
    <w:name w:val="Текст примечания Знак"/>
    <w:basedOn w:val="a0"/>
    <w:link w:val="af3"/>
    <w:uiPriority w:val="99"/>
    <w:semiHidden/>
    <w:rsid w:val="009C2A7C"/>
    <w:rPr>
      <w:color w:val="000000"/>
      <w:lang w:bidi="ru-RU"/>
    </w:rPr>
  </w:style>
  <w:style w:type="paragraph" w:styleId="af5">
    <w:name w:val="annotation subject"/>
    <w:basedOn w:val="af3"/>
    <w:next w:val="af3"/>
    <w:link w:val="af6"/>
    <w:uiPriority w:val="99"/>
    <w:semiHidden/>
    <w:unhideWhenUsed/>
    <w:rsid w:val="009C2A7C"/>
    <w:rPr>
      <w:b/>
      <w:bCs/>
    </w:rPr>
  </w:style>
  <w:style w:type="character" w:customStyle="1" w:styleId="af6">
    <w:name w:val="Тема примечания Знак"/>
    <w:basedOn w:val="af4"/>
    <w:link w:val="af5"/>
    <w:uiPriority w:val="99"/>
    <w:semiHidden/>
    <w:rsid w:val="009C2A7C"/>
    <w:rPr>
      <w:b/>
      <w:bCs/>
      <w:color w:val="000000"/>
      <w:lang w:bidi="ru-RU"/>
    </w:rPr>
  </w:style>
  <w:style w:type="character" w:customStyle="1" w:styleId="10">
    <w:name w:val="Заголовок 1 Знак"/>
    <w:basedOn w:val="a0"/>
    <w:link w:val="1"/>
    <w:rsid w:val="00616F17"/>
    <w:rPr>
      <w:rFonts w:ascii="Arial" w:eastAsia="Times New Roman" w:hAnsi="Arial" w:cs="Arial"/>
      <w:b/>
      <w:bCs/>
      <w:color w:val="00008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color w:val="000000"/>
      <w:sz w:val="24"/>
      <w:szCs w:val="24"/>
      <w:lang w:bidi="ru-RU"/>
    </w:rPr>
  </w:style>
  <w:style w:type="paragraph" w:styleId="1">
    <w:name w:val="heading 1"/>
    <w:basedOn w:val="a"/>
    <w:next w:val="a"/>
    <w:link w:val="10"/>
    <w:qFormat/>
    <w:rsid w:val="00616F17"/>
    <w:pPr>
      <w:suppressAutoHyphens/>
      <w:autoSpaceDE w:val="0"/>
      <w:spacing w:before="108" w:after="108"/>
      <w:jc w:val="center"/>
      <w:outlineLvl w:val="0"/>
    </w:pPr>
    <w:rPr>
      <w:rFonts w:ascii="Arial" w:eastAsia="Times New Roman" w:hAnsi="Arial" w:cs="Arial"/>
      <w:b/>
      <w:bCs/>
      <w:color w:val="000080"/>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2">
    <w:name w:val="Основной текст (2)_"/>
    <w:link w:val="20"/>
    <w:rPr>
      <w:rFonts w:ascii="Arial Narrow" w:eastAsia="Arial Narrow" w:hAnsi="Arial Narrow" w:cs="Arial Narrow"/>
      <w:b/>
      <w:bCs/>
      <w:i w:val="0"/>
      <w:iCs w:val="0"/>
      <w:smallCaps w:val="0"/>
      <w:strike w:val="0"/>
      <w:sz w:val="19"/>
      <w:szCs w:val="19"/>
      <w:u w:val="none"/>
    </w:rPr>
  </w:style>
  <w:style w:type="character" w:customStyle="1" w:styleId="11">
    <w:name w:val="Заголовок №1_"/>
    <w:link w:val="12"/>
    <w:rPr>
      <w:rFonts w:ascii="Arial Narrow" w:eastAsia="Arial Narrow" w:hAnsi="Arial Narrow" w:cs="Arial Narrow"/>
      <w:b/>
      <w:bCs/>
      <w:i w:val="0"/>
      <w:iCs w:val="0"/>
      <w:smallCaps w:val="0"/>
      <w:strike w:val="0"/>
      <w:sz w:val="19"/>
      <w:szCs w:val="19"/>
      <w:u w:val="none"/>
    </w:rPr>
  </w:style>
  <w:style w:type="character" w:customStyle="1" w:styleId="a4">
    <w:name w:val="Основной текст_"/>
    <w:link w:val="4"/>
    <w:rPr>
      <w:rFonts w:ascii="Arial Narrow" w:eastAsia="Arial Narrow" w:hAnsi="Arial Narrow" w:cs="Arial Narrow"/>
      <w:b w:val="0"/>
      <w:bCs w:val="0"/>
      <w:i w:val="0"/>
      <w:iCs w:val="0"/>
      <w:smallCaps w:val="0"/>
      <w:strike w:val="0"/>
      <w:sz w:val="19"/>
      <w:szCs w:val="19"/>
      <w:u w:val="none"/>
    </w:rPr>
  </w:style>
  <w:style w:type="character" w:customStyle="1" w:styleId="a5">
    <w:name w:val="Основной текст + Полужирный;Курсив"/>
    <w:rPr>
      <w:rFonts w:ascii="Arial Narrow" w:eastAsia="Arial Narrow" w:hAnsi="Arial Narrow" w:cs="Arial Narrow"/>
      <w:b/>
      <w:bCs/>
      <w:i/>
      <w:iCs/>
      <w:smallCaps w:val="0"/>
      <w:strike w:val="0"/>
      <w:color w:val="000000"/>
      <w:spacing w:val="0"/>
      <w:w w:val="100"/>
      <w:position w:val="0"/>
      <w:sz w:val="19"/>
      <w:szCs w:val="19"/>
      <w:u w:val="none"/>
      <w:lang w:val="ru-RU" w:eastAsia="ru-RU" w:bidi="ru-RU"/>
    </w:rPr>
  </w:style>
  <w:style w:type="character" w:customStyle="1" w:styleId="7pt">
    <w:name w:val="Основной текст + 7 pt"/>
    <w:rPr>
      <w:rFonts w:ascii="Arial Narrow" w:eastAsia="Arial Narrow" w:hAnsi="Arial Narrow" w:cs="Arial Narrow"/>
      <w:b w:val="0"/>
      <w:bCs w:val="0"/>
      <w:i w:val="0"/>
      <w:iCs w:val="0"/>
      <w:smallCaps w:val="0"/>
      <w:strike w:val="0"/>
      <w:color w:val="000000"/>
      <w:spacing w:val="0"/>
      <w:w w:val="100"/>
      <w:position w:val="0"/>
      <w:sz w:val="14"/>
      <w:szCs w:val="14"/>
      <w:u w:val="none"/>
      <w:lang w:val="ru-RU" w:eastAsia="ru-RU" w:bidi="ru-RU"/>
    </w:rPr>
  </w:style>
  <w:style w:type="character" w:customStyle="1" w:styleId="3">
    <w:name w:val="Основной текст (3)_"/>
    <w:link w:val="30"/>
    <w:rPr>
      <w:rFonts w:ascii="Arial Narrow" w:eastAsia="Arial Narrow" w:hAnsi="Arial Narrow" w:cs="Arial Narrow"/>
      <w:b w:val="0"/>
      <w:bCs w:val="0"/>
      <w:i w:val="0"/>
      <w:iCs w:val="0"/>
      <w:smallCaps w:val="0"/>
      <w:strike w:val="0"/>
      <w:sz w:val="14"/>
      <w:szCs w:val="14"/>
      <w:u w:val="none"/>
    </w:rPr>
  </w:style>
  <w:style w:type="character" w:customStyle="1" w:styleId="13">
    <w:name w:val="Основной текст1"/>
    <w:rPr>
      <w:rFonts w:ascii="Arial Narrow" w:eastAsia="Arial Narrow" w:hAnsi="Arial Narrow" w:cs="Arial Narrow"/>
      <w:b w:val="0"/>
      <w:bCs w:val="0"/>
      <w:i w:val="0"/>
      <w:iCs w:val="0"/>
      <w:smallCaps w:val="0"/>
      <w:strike w:val="0"/>
      <w:color w:val="000000"/>
      <w:spacing w:val="0"/>
      <w:w w:val="100"/>
      <w:position w:val="0"/>
      <w:sz w:val="19"/>
      <w:szCs w:val="19"/>
      <w:u w:val="single"/>
      <w:lang w:val="en-US" w:eastAsia="en-US" w:bidi="en-US"/>
    </w:rPr>
  </w:style>
  <w:style w:type="character" w:customStyle="1" w:styleId="21">
    <w:name w:val="Основной текст2"/>
    <w:rPr>
      <w:rFonts w:ascii="Arial Narrow" w:eastAsia="Arial Narrow" w:hAnsi="Arial Narrow" w:cs="Arial Narrow"/>
      <w:b w:val="0"/>
      <w:bCs w:val="0"/>
      <w:i w:val="0"/>
      <w:iCs w:val="0"/>
      <w:smallCaps w:val="0"/>
      <w:strike w:val="0"/>
      <w:color w:val="000000"/>
      <w:spacing w:val="0"/>
      <w:w w:val="100"/>
      <w:position w:val="0"/>
      <w:sz w:val="19"/>
      <w:szCs w:val="19"/>
      <w:u w:val="none"/>
      <w:lang w:val="en-US" w:eastAsia="en-US" w:bidi="en-US"/>
    </w:rPr>
  </w:style>
  <w:style w:type="character" w:customStyle="1" w:styleId="2Exact">
    <w:name w:val="Основной текст (2) Exact"/>
    <w:rPr>
      <w:rFonts w:ascii="Arial Narrow" w:eastAsia="Arial Narrow" w:hAnsi="Arial Narrow" w:cs="Arial Narrow"/>
      <w:b/>
      <w:bCs/>
      <w:i w:val="0"/>
      <w:iCs w:val="0"/>
      <w:smallCaps w:val="0"/>
      <w:strike w:val="0"/>
      <w:sz w:val="18"/>
      <w:szCs w:val="18"/>
      <w:u w:val="none"/>
    </w:rPr>
  </w:style>
  <w:style w:type="character" w:customStyle="1" w:styleId="Exact">
    <w:name w:val="Основной текст Exact"/>
    <w:rPr>
      <w:rFonts w:ascii="Arial Narrow" w:eastAsia="Arial Narrow" w:hAnsi="Arial Narrow" w:cs="Arial Narrow"/>
      <w:b w:val="0"/>
      <w:bCs w:val="0"/>
      <w:i w:val="0"/>
      <w:iCs w:val="0"/>
      <w:smallCaps w:val="0"/>
      <w:strike w:val="0"/>
      <w:spacing w:val="-1"/>
      <w:sz w:val="18"/>
      <w:szCs w:val="18"/>
      <w:u w:val="none"/>
    </w:rPr>
  </w:style>
  <w:style w:type="character" w:customStyle="1" w:styleId="a6">
    <w:name w:val="Колонтитул_"/>
    <w:link w:val="a7"/>
    <w:rPr>
      <w:rFonts w:ascii="Arial Narrow" w:eastAsia="Arial Narrow" w:hAnsi="Arial Narrow" w:cs="Arial Narrow"/>
      <w:b/>
      <w:bCs/>
      <w:i w:val="0"/>
      <w:iCs w:val="0"/>
      <w:smallCaps w:val="0"/>
      <w:strike w:val="0"/>
      <w:sz w:val="19"/>
      <w:szCs w:val="19"/>
      <w:u w:val="none"/>
    </w:rPr>
  </w:style>
  <w:style w:type="character" w:customStyle="1" w:styleId="a8">
    <w:name w:val="Колонтитул"/>
    <w:rPr>
      <w:rFonts w:ascii="Arial Narrow" w:eastAsia="Arial Narrow" w:hAnsi="Arial Narrow" w:cs="Arial Narrow"/>
      <w:b/>
      <w:bCs/>
      <w:i w:val="0"/>
      <w:iCs w:val="0"/>
      <w:smallCaps w:val="0"/>
      <w:strike w:val="0"/>
      <w:color w:val="000000"/>
      <w:spacing w:val="0"/>
      <w:w w:val="100"/>
      <w:position w:val="0"/>
      <w:sz w:val="19"/>
      <w:szCs w:val="19"/>
      <w:u w:val="none"/>
      <w:lang w:val="ru-RU" w:eastAsia="ru-RU" w:bidi="ru-RU"/>
    </w:rPr>
  </w:style>
  <w:style w:type="character" w:customStyle="1" w:styleId="31">
    <w:name w:val="Основной текст3"/>
    <w:rPr>
      <w:rFonts w:ascii="Arial Narrow" w:eastAsia="Arial Narrow" w:hAnsi="Arial Narrow" w:cs="Arial Narrow"/>
      <w:b w:val="0"/>
      <w:bCs w:val="0"/>
      <w:i w:val="0"/>
      <w:iCs w:val="0"/>
      <w:smallCaps w:val="0"/>
      <w:strike w:val="0"/>
      <w:color w:val="000000"/>
      <w:spacing w:val="0"/>
      <w:w w:val="100"/>
      <w:position w:val="0"/>
      <w:sz w:val="19"/>
      <w:szCs w:val="19"/>
      <w:u w:val="single"/>
      <w:lang w:val="ru-RU" w:eastAsia="ru-RU" w:bidi="ru-RU"/>
    </w:rPr>
  </w:style>
  <w:style w:type="character" w:customStyle="1" w:styleId="40">
    <w:name w:val="Основной текст (4)_"/>
    <w:link w:val="41"/>
    <w:rPr>
      <w:rFonts w:ascii="Arial Narrow" w:eastAsia="Arial Narrow" w:hAnsi="Arial Narrow" w:cs="Arial Narrow"/>
      <w:b/>
      <w:bCs/>
      <w:i w:val="0"/>
      <w:iCs w:val="0"/>
      <w:smallCaps w:val="0"/>
      <w:strike w:val="0"/>
      <w:sz w:val="15"/>
      <w:szCs w:val="15"/>
      <w:u w:val="none"/>
    </w:rPr>
  </w:style>
  <w:style w:type="character" w:customStyle="1" w:styleId="7pt0">
    <w:name w:val="Основной текст + 7 pt"/>
    <w:rPr>
      <w:rFonts w:ascii="Arial Narrow" w:eastAsia="Arial Narrow" w:hAnsi="Arial Narrow" w:cs="Arial Narrow"/>
      <w:b w:val="0"/>
      <w:bCs w:val="0"/>
      <w:i w:val="0"/>
      <w:iCs w:val="0"/>
      <w:smallCaps w:val="0"/>
      <w:strike w:val="0"/>
      <w:color w:val="000000"/>
      <w:spacing w:val="0"/>
      <w:w w:val="100"/>
      <w:position w:val="0"/>
      <w:sz w:val="14"/>
      <w:szCs w:val="14"/>
      <w:u w:val="none"/>
      <w:lang w:val="ru-RU" w:eastAsia="ru-RU" w:bidi="ru-RU"/>
    </w:rPr>
  </w:style>
  <w:style w:type="character" w:customStyle="1" w:styleId="4pt">
    <w:name w:val="Основной текст + 4 pt"/>
    <w:rPr>
      <w:rFonts w:ascii="Arial Narrow" w:eastAsia="Arial Narrow" w:hAnsi="Arial Narrow" w:cs="Arial Narrow"/>
      <w:b w:val="0"/>
      <w:bCs w:val="0"/>
      <w:i w:val="0"/>
      <w:iCs w:val="0"/>
      <w:smallCaps w:val="0"/>
      <w:strike w:val="0"/>
      <w:color w:val="000000"/>
      <w:spacing w:val="0"/>
      <w:w w:val="100"/>
      <w:position w:val="0"/>
      <w:sz w:val="8"/>
      <w:szCs w:val="8"/>
      <w:u w:val="none"/>
      <w:lang w:val="ru-RU" w:eastAsia="ru-RU" w:bidi="ru-RU"/>
    </w:rPr>
  </w:style>
  <w:style w:type="character" w:customStyle="1" w:styleId="4pt0">
    <w:name w:val="Основной текст + 4 pt;Полужирный"/>
    <w:rPr>
      <w:rFonts w:ascii="Arial Narrow" w:eastAsia="Arial Narrow" w:hAnsi="Arial Narrow" w:cs="Arial Narrow"/>
      <w:b/>
      <w:bCs/>
      <w:i w:val="0"/>
      <w:iCs w:val="0"/>
      <w:smallCaps w:val="0"/>
      <w:strike w:val="0"/>
      <w:color w:val="000000"/>
      <w:spacing w:val="0"/>
      <w:w w:val="100"/>
      <w:position w:val="0"/>
      <w:sz w:val="8"/>
      <w:szCs w:val="8"/>
      <w:u w:val="none"/>
      <w:lang w:val="ru-RU" w:eastAsia="ru-RU" w:bidi="ru-RU"/>
    </w:rPr>
  </w:style>
  <w:style w:type="character" w:customStyle="1" w:styleId="75pt">
    <w:name w:val="Основной текст + 7;5 pt;Полужирный"/>
    <w:rPr>
      <w:rFonts w:ascii="Arial Narrow" w:eastAsia="Arial Narrow" w:hAnsi="Arial Narrow" w:cs="Arial Narrow"/>
      <w:b/>
      <w:bCs/>
      <w:i w:val="0"/>
      <w:iCs w:val="0"/>
      <w:smallCaps w:val="0"/>
      <w:strike w:val="0"/>
      <w:color w:val="000000"/>
      <w:spacing w:val="0"/>
      <w:w w:val="100"/>
      <w:position w:val="0"/>
      <w:sz w:val="15"/>
      <w:szCs w:val="15"/>
      <w:u w:val="none"/>
      <w:lang w:val="ru-RU" w:eastAsia="ru-RU" w:bidi="ru-RU"/>
    </w:rPr>
  </w:style>
  <w:style w:type="paragraph" w:customStyle="1" w:styleId="20">
    <w:name w:val="Основной текст (2)"/>
    <w:basedOn w:val="a"/>
    <w:link w:val="2"/>
    <w:pPr>
      <w:shd w:val="clear" w:color="auto" w:fill="FFFFFF"/>
      <w:spacing w:line="226" w:lineRule="exact"/>
      <w:jc w:val="center"/>
    </w:pPr>
    <w:rPr>
      <w:rFonts w:ascii="Arial Narrow" w:eastAsia="Arial Narrow" w:hAnsi="Arial Narrow" w:cs="Arial Narrow"/>
      <w:b/>
      <w:bCs/>
      <w:sz w:val="19"/>
      <w:szCs w:val="19"/>
    </w:rPr>
  </w:style>
  <w:style w:type="paragraph" w:customStyle="1" w:styleId="12">
    <w:name w:val="Заголовок №1"/>
    <w:basedOn w:val="a"/>
    <w:link w:val="11"/>
    <w:pPr>
      <w:shd w:val="clear" w:color="auto" w:fill="FFFFFF"/>
      <w:spacing w:line="226" w:lineRule="exact"/>
      <w:ind w:hanging="580"/>
      <w:jc w:val="center"/>
      <w:outlineLvl w:val="0"/>
    </w:pPr>
    <w:rPr>
      <w:rFonts w:ascii="Arial Narrow" w:eastAsia="Arial Narrow" w:hAnsi="Arial Narrow" w:cs="Arial Narrow"/>
      <w:b/>
      <w:bCs/>
      <w:sz w:val="19"/>
      <w:szCs w:val="19"/>
    </w:rPr>
  </w:style>
  <w:style w:type="paragraph" w:customStyle="1" w:styleId="4">
    <w:name w:val="Основной текст4"/>
    <w:basedOn w:val="a"/>
    <w:link w:val="a4"/>
    <w:pPr>
      <w:shd w:val="clear" w:color="auto" w:fill="FFFFFF"/>
      <w:spacing w:line="226" w:lineRule="exact"/>
      <w:ind w:hanging="280"/>
      <w:jc w:val="both"/>
    </w:pPr>
    <w:rPr>
      <w:rFonts w:ascii="Arial Narrow" w:eastAsia="Arial Narrow" w:hAnsi="Arial Narrow" w:cs="Arial Narrow"/>
      <w:sz w:val="19"/>
      <w:szCs w:val="19"/>
    </w:rPr>
  </w:style>
  <w:style w:type="paragraph" w:customStyle="1" w:styleId="30">
    <w:name w:val="Основной текст (3)"/>
    <w:basedOn w:val="a"/>
    <w:link w:val="3"/>
    <w:pPr>
      <w:shd w:val="clear" w:color="auto" w:fill="FFFFFF"/>
      <w:spacing w:after="180" w:line="0" w:lineRule="atLeast"/>
      <w:jc w:val="both"/>
    </w:pPr>
    <w:rPr>
      <w:rFonts w:ascii="Arial Narrow" w:eastAsia="Arial Narrow" w:hAnsi="Arial Narrow" w:cs="Arial Narrow"/>
      <w:sz w:val="14"/>
      <w:szCs w:val="14"/>
    </w:rPr>
  </w:style>
  <w:style w:type="paragraph" w:customStyle="1" w:styleId="a7">
    <w:name w:val="Колонтитул"/>
    <w:basedOn w:val="a"/>
    <w:link w:val="a6"/>
    <w:pPr>
      <w:shd w:val="clear" w:color="auto" w:fill="FFFFFF"/>
      <w:spacing w:line="0" w:lineRule="atLeast"/>
    </w:pPr>
    <w:rPr>
      <w:rFonts w:ascii="Arial Narrow" w:eastAsia="Arial Narrow" w:hAnsi="Arial Narrow" w:cs="Arial Narrow"/>
      <w:b/>
      <w:bCs/>
      <w:sz w:val="19"/>
      <w:szCs w:val="19"/>
    </w:rPr>
  </w:style>
  <w:style w:type="paragraph" w:customStyle="1" w:styleId="41">
    <w:name w:val="Основной текст (4)"/>
    <w:basedOn w:val="a"/>
    <w:link w:val="40"/>
    <w:pPr>
      <w:shd w:val="clear" w:color="auto" w:fill="FFFFFF"/>
      <w:spacing w:before="120" w:after="120" w:line="0" w:lineRule="atLeast"/>
      <w:jc w:val="center"/>
    </w:pPr>
    <w:rPr>
      <w:rFonts w:ascii="Arial Narrow" w:eastAsia="Arial Narrow" w:hAnsi="Arial Narrow" w:cs="Arial Narrow"/>
      <w:b/>
      <w:bCs/>
      <w:sz w:val="15"/>
      <w:szCs w:val="15"/>
    </w:rPr>
  </w:style>
  <w:style w:type="paragraph" w:styleId="a9">
    <w:name w:val="header"/>
    <w:basedOn w:val="a"/>
    <w:link w:val="aa"/>
    <w:uiPriority w:val="99"/>
    <w:unhideWhenUsed/>
    <w:rsid w:val="00AD0CF3"/>
    <w:pPr>
      <w:tabs>
        <w:tab w:val="center" w:pos="4677"/>
        <w:tab w:val="right" w:pos="9355"/>
      </w:tabs>
    </w:pPr>
  </w:style>
  <w:style w:type="character" w:customStyle="1" w:styleId="aa">
    <w:name w:val="Верхний колонтитул Знак"/>
    <w:link w:val="a9"/>
    <w:uiPriority w:val="99"/>
    <w:rsid w:val="00AD0CF3"/>
    <w:rPr>
      <w:color w:val="000000"/>
      <w:sz w:val="24"/>
      <w:szCs w:val="24"/>
      <w:lang w:bidi="ru-RU"/>
    </w:rPr>
  </w:style>
  <w:style w:type="paragraph" w:styleId="ab">
    <w:name w:val="footer"/>
    <w:basedOn w:val="a"/>
    <w:link w:val="ac"/>
    <w:uiPriority w:val="99"/>
    <w:unhideWhenUsed/>
    <w:rsid w:val="00AD0CF3"/>
    <w:pPr>
      <w:tabs>
        <w:tab w:val="center" w:pos="4677"/>
        <w:tab w:val="right" w:pos="9355"/>
      </w:tabs>
    </w:pPr>
  </w:style>
  <w:style w:type="character" w:customStyle="1" w:styleId="ac">
    <w:name w:val="Нижний колонтитул Знак"/>
    <w:link w:val="ab"/>
    <w:uiPriority w:val="99"/>
    <w:rsid w:val="00AD0CF3"/>
    <w:rPr>
      <w:color w:val="000000"/>
      <w:sz w:val="24"/>
      <w:szCs w:val="24"/>
      <w:lang w:bidi="ru-RU"/>
    </w:rPr>
  </w:style>
  <w:style w:type="paragraph" w:styleId="ad">
    <w:name w:val="Balloon Text"/>
    <w:basedOn w:val="a"/>
    <w:link w:val="ae"/>
    <w:uiPriority w:val="99"/>
    <w:semiHidden/>
    <w:unhideWhenUsed/>
    <w:rsid w:val="00AD0CF3"/>
    <w:rPr>
      <w:rFonts w:ascii="Tahoma" w:hAnsi="Tahoma" w:cs="Tahoma"/>
      <w:sz w:val="16"/>
      <w:szCs w:val="16"/>
    </w:rPr>
  </w:style>
  <w:style w:type="character" w:customStyle="1" w:styleId="ae">
    <w:name w:val="Текст выноски Знак"/>
    <w:link w:val="ad"/>
    <w:uiPriority w:val="99"/>
    <w:semiHidden/>
    <w:rsid w:val="00AD0CF3"/>
    <w:rPr>
      <w:rFonts w:ascii="Tahoma" w:hAnsi="Tahoma" w:cs="Tahoma"/>
      <w:color w:val="000000"/>
      <w:sz w:val="16"/>
      <w:szCs w:val="16"/>
      <w:lang w:bidi="ru-RU"/>
    </w:rPr>
  </w:style>
  <w:style w:type="paragraph" w:styleId="af">
    <w:name w:val="No Spacing"/>
    <w:uiPriority w:val="1"/>
    <w:qFormat/>
    <w:rsid w:val="00A1365A"/>
    <w:pPr>
      <w:widowControl w:val="0"/>
    </w:pPr>
    <w:rPr>
      <w:color w:val="000000"/>
      <w:sz w:val="24"/>
      <w:szCs w:val="24"/>
      <w:lang w:bidi="ru-RU"/>
    </w:rPr>
  </w:style>
  <w:style w:type="table" w:styleId="af0">
    <w:name w:val="Table Grid"/>
    <w:basedOn w:val="a1"/>
    <w:uiPriority w:val="59"/>
    <w:rsid w:val="00A13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1361B9"/>
    <w:pPr>
      <w:ind w:left="720"/>
      <w:contextualSpacing/>
    </w:pPr>
  </w:style>
  <w:style w:type="character" w:styleId="af2">
    <w:name w:val="annotation reference"/>
    <w:basedOn w:val="a0"/>
    <w:uiPriority w:val="99"/>
    <w:semiHidden/>
    <w:unhideWhenUsed/>
    <w:rsid w:val="009C2A7C"/>
    <w:rPr>
      <w:sz w:val="16"/>
      <w:szCs w:val="16"/>
    </w:rPr>
  </w:style>
  <w:style w:type="paragraph" w:styleId="af3">
    <w:name w:val="annotation text"/>
    <w:basedOn w:val="a"/>
    <w:link w:val="af4"/>
    <w:uiPriority w:val="99"/>
    <w:semiHidden/>
    <w:unhideWhenUsed/>
    <w:rsid w:val="009C2A7C"/>
    <w:rPr>
      <w:sz w:val="20"/>
      <w:szCs w:val="20"/>
    </w:rPr>
  </w:style>
  <w:style w:type="character" w:customStyle="1" w:styleId="af4">
    <w:name w:val="Текст примечания Знак"/>
    <w:basedOn w:val="a0"/>
    <w:link w:val="af3"/>
    <w:uiPriority w:val="99"/>
    <w:semiHidden/>
    <w:rsid w:val="009C2A7C"/>
    <w:rPr>
      <w:color w:val="000000"/>
      <w:lang w:bidi="ru-RU"/>
    </w:rPr>
  </w:style>
  <w:style w:type="paragraph" w:styleId="af5">
    <w:name w:val="annotation subject"/>
    <w:basedOn w:val="af3"/>
    <w:next w:val="af3"/>
    <w:link w:val="af6"/>
    <w:uiPriority w:val="99"/>
    <w:semiHidden/>
    <w:unhideWhenUsed/>
    <w:rsid w:val="009C2A7C"/>
    <w:rPr>
      <w:b/>
      <w:bCs/>
    </w:rPr>
  </w:style>
  <w:style w:type="character" w:customStyle="1" w:styleId="af6">
    <w:name w:val="Тема примечания Знак"/>
    <w:basedOn w:val="af4"/>
    <w:link w:val="af5"/>
    <w:uiPriority w:val="99"/>
    <w:semiHidden/>
    <w:rsid w:val="009C2A7C"/>
    <w:rPr>
      <w:b/>
      <w:bCs/>
      <w:color w:val="000000"/>
      <w:lang w:bidi="ru-RU"/>
    </w:rPr>
  </w:style>
  <w:style w:type="character" w:customStyle="1" w:styleId="10">
    <w:name w:val="Заголовок 1 Знак"/>
    <w:basedOn w:val="a0"/>
    <w:link w:val="1"/>
    <w:rsid w:val="00616F17"/>
    <w:rPr>
      <w:rFonts w:ascii="Arial" w:eastAsia="Times New Roman" w:hAnsi="Arial" w:cs="Arial"/>
      <w:b/>
      <w:bCs/>
      <w:color w:val="00008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40262">
      <w:bodyDiv w:val="1"/>
      <w:marLeft w:val="0"/>
      <w:marRight w:val="0"/>
      <w:marTop w:val="0"/>
      <w:marBottom w:val="0"/>
      <w:divBdr>
        <w:top w:val="none" w:sz="0" w:space="0" w:color="auto"/>
        <w:left w:val="none" w:sz="0" w:space="0" w:color="auto"/>
        <w:bottom w:val="none" w:sz="0" w:space="0" w:color="auto"/>
        <w:right w:val="none" w:sz="0" w:space="0" w:color="auto"/>
      </w:divBdr>
    </w:div>
    <w:div w:id="111470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18A42-1393-43FC-AFF3-FE76EA0C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4816</Words>
  <Characters>27454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Microsoft Word - 2017-01-16 Ð�Ñ…Ð±Ð»Ð¸Ñ⁄Ð½Ð°Ñ‘ Ð¾Ñ—ÐµÑ•Ñ‡Ð°_Ñ”Ñ•.Ð»Ð¸ÑƒÐ°.docx</vt:lpstr>
    </vt:vector>
  </TitlesOfParts>
  <Company/>
  <LinksUpToDate>false</LinksUpToDate>
  <CharactersWithSpaces>32206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- 2017-01-16 Ð�Ñ…Ð±Ð»Ð¸Ñ⁄Ð½Ð°Ñ‘ Ð¾Ñ—ÐµÑ•Ñ‡Ð°_Ñ”Ñ•.Ð»Ð¸ÑƒÐ°.docx</dc:title>
  <dc:creator>Buh_3</dc:creator>
  <cp:lastModifiedBy>ООО МЭО ЮГ</cp:lastModifiedBy>
  <cp:revision>9</cp:revision>
  <dcterms:created xsi:type="dcterms:W3CDTF">2026-06-05T11:04:00Z</dcterms:created>
  <dcterms:modified xsi:type="dcterms:W3CDTF">2026-06-08T05:26:00Z</dcterms:modified>
</cp:coreProperties>
</file>